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4D766" w14:textId="77777777" w:rsidR="003C2C07" w:rsidRPr="001C70E5" w:rsidRDefault="003C2C07" w:rsidP="003C2C07">
      <w:pPr>
        <w:pStyle w:val="NormalWeb"/>
        <w:rPr>
          <w:color w:val="000000"/>
        </w:rPr>
      </w:pPr>
      <w:bookmarkStart w:id="0" w:name="_GoBack"/>
      <w:bookmarkEnd w:id="0"/>
      <w:r w:rsidRPr="001C70E5">
        <w:rPr>
          <w:color w:val="000000"/>
        </w:rPr>
        <w:t>AIEC</w:t>
      </w:r>
    </w:p>
    <w:p w14:paraId="5DC06735" w14:textId="17E5F10A" w:rsidR="00543495" w:rsidRDefault="004045DD" w:rsidP="003C2C07">
      <w:pPr>
        <w:pStyle w:val="NormalWeb"/>
        <w:rPr>
          <w:color w:val="000000"/>
        </w:rPr>
      </w:pPr>
      <w:r>
        <w:rPr>
          <w:color w:val="000000"/>
        </w:rPr>
        <w:t>November 2</w:t>
      </w:r>
      <w:r w:rsidR="00543495">
        <w:rPr>
          <w:color w:val="000000"/>
        </w:rPr>
        <w:t>, 2020</w:t>
      </w:r>
    </w:p>
    <w:p w14:paraId="6AF9DB0D" w14:textId="710812A6" w:rsidR="003C2C07" w:rsidRPr="001C70E5" w:rsidRDefault="003C2C07" w:rsidP="003C2C07">
      <w:pPr>
        <w:pStyle w:val="NormalWeb"/>
        <w:rPr>
          <w:color w:val="000000"/>
        </w:rPr>
      </w:pPr>
      <w:r w:rsidRPr="001C70E5">
        <w:rPr>
          <w:color w:val="000000"/>
        </w:rPr>
        <w:t>3PM</w:t>
      </w:r>
    </w:p>
    <w:p w14:paraId="150FFB90" w14:textId="29182C55" w:rsidR="00CF2889" w:rsidRDefault="00543495" w:rsidP="003C2C07">
      <w:pPr>
        <w:pStyle w:val="NormalWeb"/>
        <w:rPr>
          <w:color w:val="000000"/>
        </w:rPr>
      </w:pPr>
      <w:r>
        <w:rPr>
          <w:color w:val="000000"/>
        </w:rPr>
        <w:t>Attendees</w:t>
      </w:r>
      <w:r w:rsidR="003C2C07" w:rsidRPr="001C70E5">
        <w:rPr>
          <w:color w:val="000000"/>
        </w:rPr>
        <w:t>:</w:t>
      </w:r>
      <w:r w:rsidR="00D65F7E" w:rsidRPr="001C70E5">
        <w:rPr>
          <w:color w:val="000000"/>
        </w:rPr>
        <w:t xml:space="preserve"> </w:t>
      </w:r>
      <w:r w:rsidR="003C2C07" w:rsidRPr="001C70E5">
        <w:rPr>
          <w:color w:val="000000"/>
        </w:rPr>
        <w:t xml:space="preserve">Sara-Beth Bittinger, Liz A Nelson, Troy Donoway, Benjamin N Norris, Kim H Rotruck, Janet A Mattern, </w:t>
      </w:r>
      <w:r w:rsidR="00313355">
        <w:rPr>
          <w:color w:val="000000"/>
        </w:rPr>
        <w:t>Assyad Al-Wreikat,</w:t>
      </w:r>
      <w:r w:rsidR="003C2C07" w:rsidRPr="001C70E5">
        <w:rPr>
          <w:color w:val="000000"/>
        </w:rPr>
        <w:t xml:space="preserve"> Cindy E Herzog, Jill A Morris, Latisha V Cooper, Lea Messman-Mandicott, Denise L Murphy</w:t>
      </w:r>
      <w:r w:rsidR="004762BF" w:rsidRPr="001C70E5">
        <w:rPr>
          <w:color w:val="000000"/>
        </w:rPr>
        <w:t>, Sara L Wilhelm</w:t>
      </w:r>
      <w:r w:rsidR="00646188">
        <w:rPr>
          <w:color w:val="000000"/>
        </w:rPr>
        <w:t>, Sean Morton</w:t>
      </w:r>
      <w:r w:rsidR="00A2577C">
        <w:rPr>
          <w:color w:val="000000"/>
        </w:rPr>
        <w:t>, Victoria Gear</w:t>
      </w:r>
      <w:r w:rsidR="006C0786">
        <w:rPr>
          <w:color w:val="000000"/>
        </w:rPr>
        <w:t>hart</w:t>
      </w:r>
      <w:r>
        <w:rPr>
          <w:color w:val="000000"/>
        </w:rPr>
        <w:t xml:space="preserve">, </w:t>
      </w:r>
      <w:r w:rsidR="00646188">
        <w:rPr>
          <w:color w:val="000000"/>
        </w:rPr>
        <w:t>Jill Morris</w:t>
      </w:r>
    </w:p>
    <w:p w14:paraId="430799BC" w14:textId="51118B41" w:rsidR="00313355" w:rsidRDefault="00313355" w:rsidP="003C2C07">
      <w:pPr>
        <w:pStyle w:val="NormalWeb"/>
        <w:rPr>
          <w:color w:val="000000"/>
        </w:rPr>
      </w:pPr>
      <w:r>
        <w:rPr>
          <w:color w:val="000000"/>
        </w:rPr>
        <w:t xml:space="preserve">Absent: </w:t>
      </w:r>
      <w:r w:rsidRPr="001C70E5">
        <w:rPr>
          <w:color w:val="000000"/>
        </w:rPr>
        <w:t>Thomas D Sigerstad</w:t>
      </w:r>
      <w:r>
        <w:rPr>
          <w:color w:val="000000"/>
        </w:rPr>
        <w:t>, Jeff Graham</w:t>
      </w:r>
    </w:p>
    <w:p w14:paraId="7EE52F9B" w14:textId="574D2048" w:rsidR="003C2C07" w:rsidRDefault="003C2C07" w:rsidP="003C2C07">
      <w:pPr>
        <w:pStyle w:val="NormalWeb"/>
        <w:rPr>
          <w:color w:val="000000"/>
        </w:rPr>
      </w:pPr>
      <w:r w:rsidRPr="001C70E5">
        <w:rPr>
          <w:color w:val="000000"/>
        </w:rPr>
        <w:t>AGENDA</w:t>
      </w:r>
    </w:p>
    <w:p w14:paraId="44DC4964" w14:textId="00C29738" w:rsidR="00BB51B7" w:rsidRDefault="00BB51B7" w:rsidP="003C2C07">
      <w:pPr>
        <w:pStyle w:val="NormalWeb"/>
        <w:rPr>
          <w:color w:val="000000"/>
        </w:rPr>
      </w:pPr>
      <w:r>
        <w:rPr>
          <w:color w:val="000000"/>
        </w:rPr>
        <w:t>Call to order at 3:00 PM</w:t>
      </w:r>
    </w:p>
    <w:p w14:paraId="442FF165" w14:textId="760D0F0B" w:rsidR="00BB51B7" w:rsidRDefault="00BB51B7" w:rsidP="003C2C07">
      <w:pPr>
        <w:pStyle w:val="NormalWeb"/>
        <w:rPr>
          <w:color w:val="000000"/>
        </w:rPr>
      </w:pPr>
      <w:r>
        <w:rPr>
          <w:color w:val="000000"/>
        </w:rPr>
        <w:t>Brief discussion of December meeting. We will invite Dr. Nowaczyk and have the hybrid in-person/virtual format like our October meeting.</w:t>
      </w:r>
    </w:p>
    <w:p w14:paraId="4FA29874" w14:textId="7EEB1E26" w:rsidR="004045DD" w:rsidRDefault="004045DD" w:rsidP="00A2577C">
      <w:pPr>
        <w:pStyle w:val="Normal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12 Days of Assessment Update</w:t>
      </w:r>
    </w:p>
    <w:p w14:paraId="1CF08940" w14:textId="1633C59C" w:rsidR="00BB51B7" w:rsidRDefault="00313355" w:rsidP="00BB51B7">
      <w:pPr>
        <w:pStyle w:val="NormalWeb"/>
        <w:rPr>
          <w:color w:val="000000"/>
        </w:rPr>
      </w:pPr>
      <w:r>
        <w:rPr>
          <w:color w:val="000000"/>
        </w:rPr>
        <w:t>Sara-Beth</w:t>
      </w:r>
      <w:r w:rsidR="00BB51B7">
        <w:rPr>
          <w:color w:val="000000"/>
        </w:rPr>
        <w:t xml:space="preserve"> made some preliminary assignments. She does not want to rely on Liz Medcalf at all this year.</w:t>
      </w:r>
    </w:p>
    <w:p w14:paraId="48053614" w14:textId="395EEDE4" w:rsidR="00BB51B7" w:rsidRDefault="00BB51B7" w:rsidP="00BB51B7">
      <w:pPr>
        <w:pStyle w:val="NormalWeb"/>
        <w:rPr>
          <w:color w:val="000000"/>
        </w:rPr>
      </w:pPr>
      <w:r>
        <w:rPr>
          <w:color w:val="000000"/>
        </w:rPr>
        <w:t>Deadline – November 24</w:t>
      </w:r>
    </w:p>
    <w:p w14:paraId="0B0C8A67" w14:textId="08CA911D" w:rsidR="00543495" w:rsidRDefault="00543495" w:rsidP="00A2577C">
      <w:pPr>
        <w:pStyle w:val="Normal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AIU MSCHE Report, Sean Morton</w:t>
      </w:r>
      <w:r w:rsidR="00ED18DA">
        <w:rPr>
          <w:color w:val="000000"/>
        </w:rPr>
        <w:t xml:space="preserve"> (report was emailed)</w:t>
      </w:r>
    </w:p>
    <w:p w14:paraId="15DA0B92" w14:textId="77777777" w:rsidR="00313355" w:rsidRDefault="00BB51B7" w:rsidP="00BB51B7">
      <w:pPr>
        <w:pStyle w:val="NormalWeb"/>
        <w:rPr>
          <w:color w:val="000000"/>
        </w:rPr>
      </w:pPr>
      <w:r>
        <w:rPr>
          <w:color w:val="000000"/>
        </w:rPr>
        <w:t>Changeover in format in 2018. This midpoint review is based on 4 years’ worth of data as starting point.</w:t>
      </w:r>
    </w:p>
    <w:p w14:paraId="35BE81AB" w14:textId="667E655F" w:rsidR="00BB51B7" w:rsidRDefault="00313355" w:rsidP="00BB51B7">
      <w:pPr>
        <w:pStyle w:val="NormalWeb"/>
        <w:rPr>
          <w:color w:val="000000"/>
        </w:rPr>
      </w:pPr>
      <w:r>
        <w:rPr>
          <w:color w:val="000000"/>
        </w:rPr>
        <w:t>Sara-Beth noted that</w:t>
      </w:r>
      <w:r w:rsidR="00BB51B7">
        <w:rPr>
          <w:color w:val="000000"/>
        </w:rPr>
        <w:t xml:space="preserve"> Dept. of Education has a waiver for us to offer online programs without reporting to MSCHE. That waiver ends this year, so we may have to more </w:t>
      </w:r>
      <w:r>
        <w:rPr>
          <w:color w:val="000000"/>
        </w:rPr>
        <w:t>reporting to do regarding these programs moving forward</w:t>
      </w:r>
      <w:r w:rsidR="00BB51B7">
        <w:rPr>
          <w:color w:val="000000"/>
        </w:rPr>
        <w:t>.</w:t>
      </w:r>
    </w:p>
    <w:p w14:paraId="557535DA" w14:textId="2477F016" w:rsidR="00BB6200" w:rsidRDefault="008342EB" w:rsidP="00543495">
      <w:pPr>
        <w:pStyle w:val="Normal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Groups / subcommittees</w:t>
      </w:r>
      <w:r w:rsidR="00543495">
        <w:rPr>
          <w:color w:val="000000"/>
        </w:rPr>
        <w:t xml:space="preserve"> Report</w:t>
      </w:r>
    </w:p>
    <w:p w14:paraId="4C578228" w14:textId="10A5F7D2" w:rsidR="008342EB" w:rsidRDefault="008342EB" w:rsidP="00543495">
      <w:pPr>
        <w:pStyle w:val="NormalWeb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Exemplar departments </w:t>
      </w:r>
      <w:r w:rsidR="00D96561">
        <w:rPr>
          <w:color w:val="000000"/>
        </w:rPr>
        <w:t>–</w:t>
      </w:r>
      <w:r>
        <w:rPr>
          <w:color w:val="000000"/>
        </w:rPr>
        <w:t xml:space="preserve"> </w:t>
      </w:r>
      <w:r w:rsidR="00D96561">
        <w:rPr>
          <w:color w:val="000000"/>
        </w:rPr>
        <w:t>Kim Rotruck</w:t>
      </w:r>
    </w:p>
    <w:p w14:paraId="02102E9A" w14:textId="41D87388" w:rsidR="00313355" w:rsidRDefault="00313355" w:rsidP="00313355">
      <w:pPr>
        <w:pStyle w:val="NormalWeb"/>
        <w:rPr>
          <w:color w:val="000000"/>
        </w:rPr>
      </w:pPr>
      <w:r>
        <w:rPr>
          <w:color w:val="000000"/>
        </w:rPr>
        <w:t>There is a lot of variation across our scoring, so it may not be best to provide exemplars this year without having a validated reliable instrument. Instead, pull examples of exemplars for each prompt. This approach will also allow better variety across divisions.</w:t>
      </w:r>
    </w:p>
    <w:p w14:paraId="5A5095F4" w14:textId="27D4FAFB" w:rsidR="008342EB" w:rsidRDefault="00A43367" w:rsidP="00543495">
      <w:pPr>
        <w:pStyle w:val="NormalWeb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A</w:t>
      </w:r>
      <w:r w:rsidR="000D3262">
        <w:rPr>
          <w:color w:val="000000"/>
        </w:rPr>
        <w:t xml:space="preserve">nalysis of rubric </w:t>
      </w:r>
      <w:r w:rsidR="008342EB">
        <w:rPr>
          <w:color w:val="000000"/>
        </w:rPr>
        <w:t>– Janet Mattern</w:t>
      </w:r>
    </w:p>
    <w:p w14:paraId="30AD401B" w14:textId="7CEA6E50" w:rsidR="00313355" w:rsidRDefault="00313355" w:rsidP="00313355">
      <w:pPr>
        <w:pStyle w:val="NormalWeb"/>
        <w:rPr>
          <w:color w:val="000000"/>
        </w:rPr>
      </w:pPr>
      <w:r>
        <w:rPr>
          <w:color w:val="000000"/>
        </w:rPr>
        <w:lastRenderedPageBreak/>
        <w:t>A reminder that during the first week of December, Janet will send three reports for everyone to score by the end of December: an academic department, a Student Affairs unit, and an Administration &amp; Finance unit.</w:t>
      </w:r>
    </w:p>
    <w:p w14:paraId="005C49EF" w14:textId="6221C7E5" w:rsidR="008342EB" w:rsidRDefault="008342EB" w:rsidP="00543495">
      <w:pPr>
        <w:pStyle w:val="NormalWeb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Compliance Assist</w:t>
      </w:r>
      <w:r w:rsidR="00347C82">
        <w:rPr>
          <w:color w:val="000000"/>
        </w:rPr>
        <w:t xml:space="preserve"> – Subcommittee update, Troy Donoway</w:t>
      </w:r>
    </w:p>
    <w:p w14:paraId="44FE97D3" w14:textId="64A23F13" w:rsidR="00313355" w:rsidRDefault="00313355" w:rsidP="00313355">
      <w:pPr>
        <w:pStyle w:val="NormalWeb"/>
        <w:rPr>
          <w:color w:val="000000"/>
        </w:rPr>
      </w:pPr>
      <w:r>
        <w:rPr>
          <w:color w:val="000000"/>
        </w:rPr>
        <w:t xml:space="preserve">No update </w:t>
      </w:r>
      <w:proofErr w:type="gramStart"/>
      <w:r>
        <w:rPr>
          <w:color w:val="000000"/>
        </w:rPr>
        <w:t>at this time</w:t>
      </w:r>
      <w:proofErr w:type="gramEnd"/>
      <w:r>
        <w:rPr>
          <w:color w:val="000000"/>
        </w:rPr>
        <w:t>.</w:t>
      </w:r>
    </w:p>
    <w:p w14:paraId="3F5AA6AD" w14:textId="13B90E78" w:rsidR="00D755FC" w:rsidRDefault="00D755FC" w:rsidP="00313355">
      <w:pPr>
        <w:pStyle w:val="NormalWeb"/>
        <w:rPr>
          <w:color w:val="000000"/>
        </w:rPr>
      </w:pPr>
    </w:p>
    <w:p w14:paraId="3D6CE058" w14:textId="0FE2EDB6" w:rsidR="00D755FC" w:rsidRDefault="00D755FC" w:rsidP="00313355">
      <w:pPr>
        <w:pStyle w:val="NormalWeb"/>
        <w:rPr>
          <w:color w:val="000000"/>
        </w:rPr>
      </w:pPr>
      <w:r>
        <w:rPr>
          <w:color w:val="000000"/>
        </w:rPr>
        <w:t>Adjourned at 3:17 PM.</w:t>
      </w:r>
    </w:p>
    <w:p w14:paraId="1232100A" w14:textId="77777777" w:rsidR="00313355" w:rsidRDefault="00313355" w:rsidP="00313355">
      <w:pPr>
        <w:pStyle w:val="NormalWeb"/>
        <w:rPr>
          <w:color w:val="000000"/>
        </w:rPr>
      </w:pPr>
    </w:p>
    <w:p w14:paraId="52EA25EF" w14:textId="65C37DC0" w:rsidR="0020799E" w:rsidRPr="0020799E" w:rsidRDefault="0020799E" w:rsidP="0020799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4279D8E9" w14:textId="77777777" w:rsidR="00AB5B0B" w:rsidRPr="001C70E5" w:rsidRDefault="00AB5B0B" w:rsidP="00AB5B0B">
      <w:pPr>
        <w:pStyle w:val="NormalWeb"/>
        <w:ind w:left="1080"/>
        <w:rPr>
          <w:color w:val="000000"/>
        </w:rPr>
      </w:pPr>
    </w:p>
    <w:sectPr w:rsidR="00AB5B0B" w:rsidRPr="001C7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631B7"/>
    <w:multiLevelType w:val="hybridMultilevel"/>
    <w:tmpl w:val="534E312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35FEF"/>
    <w:multiLevelType w:val="hybridMultilevel"/>
    <w:tmpl w:val="437083E0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" w15:restartNumberingAfterBreak="0">
    <w:nsid w:val="4296481F"/>
    <w:multiLevelType w:val="hybridMultilevel"/>
    <w:tmpl w:val="588A2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A0536D"/>
    <w:multiLevelType w:val="hybridMultilevel"/>
    <w:tmpl w:val="A9022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415E1"/>
    <w:multiLevelType w:val="hybridMultilevel"/>
    <w:tmpl w:val="3D545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07"/>
    <w:rsid w:val="0000386A"/>
    <w:rsid w:val="000067C6"/>
    <w:rsid w:val="000A0517"/>
    <w:rsid w:val="000D3262"/>
    <w:rsid w:val="000E55EC"/>
    <w:rsid w:val="00125BD3"/>
    <w:rsid w:val="0016677C"/>
    <w:rsid w:val="0017710F"/>
    <w:rsid w:val="00181597"/>
    <w:rsid w:val="001A677F"/>
    <w:rsid w:val="001B526B"/>
    <w:rsid w:val="001C70E5"/>
    <w:rsid w:val="0020799E"/>
    <w:rsid w:val="0027531C"/>
    <w:rsid w:val="0029521B"/>
    <w:rsid w:val="002B6D48"/>
    <w:rsid w:val="002D27B1"/>
    <w:rsid w:val="00305ECF"/>
    <w:rsid w:val="00313355"/>
    <w:rsid w:val="0032665C"/>
    <w:rsid w:val="00342DF3"/>
    <w:rsid w:val="00347C82"/>
    <w:rsid w:val="00364CF7"/>
    <w:rsid w:val="00394A60"/>
    <w:rsid w:val="003B061D"/>
    <w:rsid w:val="003B7F7A"/>
    <w:rsid w:val="003C2C07"/>
    <w:rsid w:val="003D3696"/>
    <w:rsid w:val="00400B4E"/>
    <w:rsid w:val="004045DD"/>
    <w:rsid w:val="00454EDA"/>
    <w:rsid w:val="00462D95"/>
    <w:rsid w:val="004729B0"/>
    <w:rsid w:val="004762BF"/>
    <w:rsid w:val="004D2A95"/>
    <w:rsid w:val="004E3E07"/>
    <w:rsid w:val="004F159B"/>
    <w:rsid w:val="00513D97"/>
    <w:rsid w:val="005177D4"/>
    <w:rsid w:val="005277AF"/>
    <w:rsid w:val="00543495"/>
    <w:rsid w:val="00550CB4"/>
    <w:rsid w:val="005826CC"/>
    <w:rsid w:val="006164BB"/>
    <w:rsid w:val="00646188"/>
    <w:rsid w:val="0067138E"/>
    <w:rsid w:val="006A234E"/>
    <w:rsid w:val="006C0786"/>
    <w:rsid w:val="00773A33"/>
    <w:rsid w:val="007B65F6"/>
    <w:rsid w:val="007C3B14"/>
    <w:rsid w:val="007C404B"/>
    <w:rsid w:val="007C4169"/>
    <w:rsid w:val="0080702A"/>
    <w:rsid w:val="00812D81"/>
    <w:rsid w:val="008342EB"/>
    <w:rsid w:val="008B7423"/>
    <w:rsid w:val="008F1996"/>
    <w:rsid w:val="00994F24"/>
    <w:rsid w:val="009A47B2"/>
    <w:rsid w:val="009C7D37"/>
    <w:rsid w:val="00A2577C"/>
    <w:rsid w:val="00A413D3"/>
    <w:rsid w:val="00A43367"/>
    <w:rsid w:val="00A54F93"/>
    <w:rsid w:val="00A71FFB"/>
    <w:rsid w:val="00AA2E7C"/>
    <w:rsid w:val="00AB5B0B"/>
    <w:rsid w:val="00AD48A6"/>
    <w:rsid w:val="00B51C0B"/>
    <w:rsid w:val="00B65045"/>
    <w:rsid w:val="00B81A88"/>
    <w:rsid w:val="00BB51B7"/>
    <w:rsid w:val="00BB6200"/>
    <w:rsid w:val="00BE0438"/>
    <w:rsid w:val="00C143B8"/>
    <w:rsid w:val="00C604DC"/>
    <w:rsid w:val="00C61B89"/>
    <w:rsid w:val="00CD100E"/>
    <w:rsid w:val="00CF2889"/>
    <w:rsid w:val="00CF7B9E"/>
    <w:rsid w:val="00D109E7"/>
    <w:rsid w:val="00D16647"/>
    <w:rsid w:val="00D30A6E"/>
    <w:rsid w:val="00D37B1F"/>
    <w:rsid w:val="00D61323"/>
    <w:rsid w:val="00D65F7E"/>
    <w:rsid w:val="00D73866"/>
    <w:rsid w:val="00D74914"/>
    <w:rsid w:val="00D755FC"/>
    <w:rsid w:val="00D96561"/>
    <w:rsid w:val="00DB5611"/>
    <w:rsid w:val="00DC1AD5"/>
    <w:rsid w:val="00DE0AD7"/>
    <w:rsid w:val="00DF20BD"/>
    <w:rsid w:val="00DF33E2"/>
    <w:rsid w:val="00E735AC"/>
    <w:rsid w:val="00EC584A"/>
    <w:rsid w:val="00ED18DA"/>
    <w:rsid w:val="00EE1527"/>
    <w:rsid w:val="00EF0445"/>
    <w:rsid w:val="00EF4C98"/>
    <w:rsid w:val="00F00C2F"/>
    <w:rsid w:val="00F2160D"/>
    <w:rsid w:val="00F23D36"/>
    <w:rsid w:val="00F304D9"/>
    <w:rsid w:val="00F37582"/>
    <w:rsid w:val="00FB501D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DF307"/>
  <w15:chartTrackingRefBased/>
  <w15:docId w15:val="{11A839D4-56E1-47F9-9D39-E6DB649C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3866"/>
    <w:pPr>
      <w:ind w:left="720"/>
      <w:contextualSpacing/>
    </w:pPr>
  </w:style>
  <w:style w:type="paragraph" w:customStyle="1" w:styleId="Body">
    <w:name w:val="Body"/>
    <w:basedOn w:val="Normal"/>
    <w:uiPriority w:val="1"/>
    <w:qFormat/>
    <w:rsid w:val="0027531C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5B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AFA15693CA54D9F222E3753DD946D" ma:contentTypeVersion="4" ma:contentTypeDescription="Create a new document." ma:contentTypeScope="" ma:versionID="7962dbd9c43a7f4e9a582f6a9515f0eb">
  <xsd:schema xmlns:xsd="http://www.w3.org/2001/XMLSchema" xmlns:xs="http://www.w3.org/2001/XMLSchema" xmlns:p="http://schemas.microsoft.com/office/2006/metadata/properties" xmlns:ns2="0858d84d-9456-4673-b11a-a5b5c65a976f" targetNamespace="http://schemas.microsoft.com/office/2006/metadata/properties" ma:root="true" ma:fieldsID="45a09bd659f8a6ab676c708283f9efb4" ns2:_="">
    <xsd:import namespace="0858d84d-9456-4673-b11a-a5b5c65a9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8d84d-9456-4673-b11a-a5b5c65a9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D1642E-9914-498E-BCB9-90016F1B37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E86C0-0020-4923-9784-2DC31A1B84E5}"/>
</file>

<file path=customXml/itemProps3.xml><?xml version="1.0" encoding="utf-8"?>
<ds:datastoreItem xmlns:ds="http://schemas.openxmlformats.org/officeDocument/2006/customXml" ds:itemID="{3A2D9518-7037-4766-83DD-E303F13A5F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489bb4-c964-4833-91fc-a89cb4a4c8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 Bittinger</dc:creator>
  <cp:keywords/>
  <dc:description/>
  <cp:lastModifiedBy>Benjamin N Norris</cp:lastModifiedBy>
  <cp:revision>2</cp:revision>
  <dcterms:created xsi:type="dcterms:W3CDTF">2020-11-02T20:18:00Z</dcterms:created>
  <dcterms:modified xsi:type="dcterms:W3CDTF">2020-11-02T20:18:00Z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0x01010078DAFA15693CA54D9F222E3753DD946D</vt:lpwstr>
  </property>
</Properties>
</file>