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4D766" w14:textId="77777777" w:rsidR="003C2C07" w:rsidRPr="00874E0B" w:rsidRDefault="003C2C07" w:rsidP="003C2C07">
      <w:pPr>
        <w:pStyle w:val="NormalWeb"/>
        <w:rPr>
          <w:color w:val="000000"/>
        </w:rPr>
      </w:pPr>
      <w:r w:rsidRPr="00874E0B">
        <w:rPr>
          <w:color w:val="000000"/>
        </w:rPr>
        <w:t>AIEC</w:t>
      </w:r>
    </w:p>
    <w:p w14:paraId="5DC06735" w14:textId="77777777" w:rsidR="00543495" w:rsidRPr="00874E0B" w:rsidRDefault="00543495" w:rsidP="003C2C07">
      <w:pPr>
        <w:pStyle w:val="NormalWeb"/>
        <w:rPr>
          <w:color w:val="000000"/>
        </w:rPr>
      </w:pPr>
      <w:r w:rsidRPr="00874E0B">
        <w:rPr>
          <w:color w:val="000000"/>
        </w:rPr>
        <w:t>October 5, 2020</w:t>
      </w:r>
    </w:p>
    <w:p w14:paraId="6AF9DB0D" w14:textId="7D78B8E1" w:rsidR="003C2C07" w:rsidRPr="00874E0B" w:rsidRDefault="00BE1844" w:rsidP="003C2C07">
      <w:pPr>
        <w:pStyle w:val="NormalWeb"/>
        <w:rPr>
          <w:color w:val="000000"/>
        </w:rPr>
      </w:pPr>
      <w:r w:rsidRPr="00874E0B">
        <w:rPr>
          <w:color w:val="000000"/>
        </w:rPr>
        <w:t xml:space="preserve">Call to order: </w:t>
      </w:r>
      <w:r w:rsidR="003C2C07" w:rsidRPr="00874E0B">
        <w:rPr>
          <w:color w:val="000000"/>
        </w:rPr>
        <w:t>3</w:t>
      </w:r>
      <w:r w:rsidRPr="00874E0B">
        <w:rPr>
          <w:color w:val="000000"/>
        </w:rPr>
        <w:t xml:space="preserve"> </w:t>
      </w:r>
      <w:r w:rsidR="003C2C07" w:rsidRPr="00874E0B">
        <w:rPr>
          <w:color w:val="000000"/>
        </w:rPr>
        <w:t>PM</w:t>
      </w:r>
    </w:p>
    <w:p w14:paraId="47B26A51" w14:textId="5AB76CAF" w:rsidR="00F40C91" w:rsidRPr="00874E0B" w:rsidRDefault="00347916" w:rsidP="003C2C07">
      <w:pPr>
        <w:pStyle w:val="NormalWeb"/>
        <w:rPr>
          <w:color w:val="000000"/>
        </w:rPr>
      </w:pPr>
      <w:r w:rsidRPr="00874E0B">
        <w:rPr>
          <w:color w:val="000000"/>
        </w:rPr>
        <w:t xml:space="preserve">In person: </w:t>
      </w:r>
      <w:r w:rsidR="007F55B1" w:rsidRPr="00874E0B">
        <w:rPr>
          <w:color w:val="000000"/>
        </w:rPr>
        <w:t xml:space="preserve">Assyad Al-Wreikat, </w:t>
      </w:r>
      <w:r w:rsidR="00862928" w:rsidRPr="00874E0B">
        <w:rPr>
          <w:color w:val="000000"/>
        </w:rPr>
        <w:t>Sara-Beth Bittinger</w:t>
      </w:r>
      <w:r w:rsidR="00862928" w:rsidRPr="00874E0B">
        <w:rPr>
          <w:color w:val="000000"/>
        </w:rPr>
        <w:t xml:space="preserve">, </w:t>
      </w:r>
      <w:r w:rsidRPr="00874E0B">
        <w:rPr>
          <w:color w:val="000000"/>
        </w:rPr>
        <w:t>Troy Donoway, Benjamin N Norris, Kim H Rotruck, Janet A Mattern,</w:t>
      </w:r>
      <w:r w:rsidRPr="00874E0B">
        <w:rPr>
          <w:color w:val="000000"/>
        </w:rPr>
        <w:t xml:space="preserve"> </w:t>
      </w:r>
      <w:r w:rsidRPr="00874E0B">
        <w:rPr>
          <w:color w:val="000000"/>
        </w:rPr>
        <w:t>Latisha V Cooper,</w:t>
      </w:r>
      <w:r w:rsidRPr="00874E0B">
        <w:rPr>
          <w:color w:val="000000"/>
        </w:rPr>
        <w:t xml:space="preserve"> </w:t>
      </w:r>
      <w:r w:rsidRPr="00874E0B">
        <w:rPr>
          <w:color w:val="000000"/>
        </w:rPr>
        <w:t>Lea Messman-Mandicott,</w:t>
      </w:r>
      <w:r w:rsidR="00A160B4" w:rsidRPr="00874E0B">
        <w:rPr>
          <w:color w:val="000000"/>
        </w:rPr>
        <w:t xml:space="preserve"> </w:t>
      </w:r>
      <w:r w:rsidR="00A160B4" w:rsidRPr="00874E0B">
        <w:rPr>
          <w:color w:val="000000"/>
        </w:rPr>
        <w:t>Sara L Wilhelm</w:t>
      </w:r>
    </w:p>
    <w:p w14:paraId="150FFB90" w14:textId="6D37563E" w:rsidR="00CF2889" w:rsidRPr="00874E0B" w:rsidRDefault="00862928" w:rsidP="003C2C07">
      <w:pPr>
        <w:pStyle w:val="NormalWeb"/>
        <w:rPr>
          <w:color w:val="000000"/>
        </w:rPr>
      </w:pPr>
      <w:r w:rsidRPr="00874E0B">
        <w:rPr>
          <w:color w:val="000000"/>
        </w:rPr>
        <w:t>Teams</w:t>
      </w:r>
      <w:r w:rsidR="003C2C07" w:rsidRPr="00874E0B">
        <w:rPr>
          <w:color w:val="000000"/>
        </w:rPr>
        <w:t xml:space="preserve">: Cindy E Herzog, Jill A Morris, </w:t>
      </w:r>
      <w:r w:rsidR="00646188" w:rsidRPr="00874E0B">
        <w:rPr>
          <w:color w:val="000000"/>
        </w:rPr>
        <w:t xml:space="preserve">Jeff Graham, </w:t>
      </w:r>
      <w:r w:rsidR="00A2577C" w:rsidRPr="00874E0B">
        <w:rPr>
          <w:color w:val="000000"/>
        </w:rPr>
        <w:t>Victoria Gear</w:t>
      </w:r>
      <w:r w:rsidR="006C0786" w:rsidRPr="00874E0B">
        <w:rPr>
          <w:color w:val="000000"/>
        </w:rPr>
        <w:t>hart</w:t>
      </w:r>
    </w:p>
    <w:p w14:paraId="38E585D3" w14:textId="06D80FAC" w:rsidR="00B3584E" w:rsidRPr="00874E0B" w:rsidRDefault="00B3584E" w:rsidP="003C2C07">
      <w:pPr>
        <w:pStyle w:val="NormalWeb"/>
        <w:rPr>
          <w:color w:val="000000"/>
        </w:rPr>
      </w:pPr>
      <w:r w:rsidRPr="00874E0B">
        <w:rPr>
          <w:color w:val="000000"/>
        </w:rPr>
        <w:t xml:space="preserve">Absent: </w:t>
      </w:r>
      <w:r w:rsidRPr="00874E0B">
        <w:rPr>
          <w:color w:val="000000"/>
        </w:rPr>
        <w:t>Liz A Nelson, Thomas D Sigerstad,</w:t>
      </w:r>
      <w:r w:rsidRPr="00874E0B">
        <w:rPr>
          <w:color w:val="000000"/>
        </w:rPr>
        <w:t xml:space="preserve"> </w:t>
      </w:r>
      <w:r w:rsidRPr="00874E0B">
        <w:rPr>
          <w:color w:val="000000"/>
        </w:rPr>
        <w:t>Denise L Murphy,</w:t>
      </w:r>
      <w:r w:rsidRPr="00874E0B">
        <w:rPr>
          <w:color w:val="000000"/>
        </w:rPr>
        <w:t xml:space="preserve"> </w:t>
      </w:r>
      <w:r w:rsidRPr="00874E0B">
        <w:rPr>
          <w:color w:val="000000"/>
        </w:rPr>
        <w:t>Sean Morton,</w:t>
      </w:r>
    </w:p>
    <w:p w14:paraId="2050C1CA" w14:textId="78318236" w:rsidR="00543495" w:rsidRPr="00874E0B" w:rsidRDefault="00543495" w:rsidP="003C2C07">
      <w:pPr>
        <w:pStyle w:val="NormalWeb"/>
        <w:rPr>
          <w:color w:val="000000"/>
        </w:rPr>
      </w:pPr>
      <w:r w:rsidRPr="00874E0B">
        <w:rPr>
          <w:color w:val="000000"/>
        </w:rPr>
        <w:t>Special Guest: President Nowaczyk</w:t>
      </w:r>
    </w:p>
    <w:p w14:paraId="7EE52F9B" w14:textId="0761AD66" w:rsidR="003C2C07" w:rsidRPr="00874E0B" w:rsidRDefault="003C2C07" w:rsidP="003C2C07">
      <w:pPr>
        <w:pStyle w:val="NormalWeb"/>
        <w:rPr>
          <w:color w:val="000000"/>
        </w:rPr>
      </w:pPr>
      <w:r w:rsidRPr="00874E0B">
        <w:rPr>
          <w:color w:val="000000"/>
        </w:rPr>
        <w:t>AGENDA</w:t>
      </w:r>
    </w:p>
    <w:p w14:paraId="1108F902" w14:textId="6F556415" w:rsidR="00543495" w:rsidRPr="00874E0B" w:rsidRDefault="00543495" w:rsidP="00A2577C">
      <w:pPr>
        <w:pStyle w:val="NormalWeb"/>
        <w:numPr>
          <w:ilvl w:val="0"/>
          <w:numId w:val="1"/>
        </w:numPr>
        <w:rPr>
          <w:color w:val="000000"/>
        </w:rPr>
      </w:pPr>
      <w:r w:rsidRPr="00874E0B">
        <w:rPr>
          <w:color w:val="000000"/>
        </w:rPr>
        <w:t>Vice Chairperson, Troy Donoway</w:t>
      </w:r>
    </w:p>
    <w:p w14:paraId="39ED7B41" w14:textId="6EFC1F93" w:rsidR="00714C1B" w:rsidRPr="00874E0B" w:rsidRDefault="00714C1B" w:rsidP="00714C1B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>Moved by Kim Rotruck</w:t>
      </w:r>
    </w:p>
    <w:p w14:paraId="59542CDB" w14:textId="3E3EEC4C" w:rsidR="00714C1B" w:rsidRPr="00874E0B" w:rsidRDefault="00714C1B" w:rsidP="00714C1B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 xml:space="preserve">Seconded by </w:t>
      </w:r>
      <w:r w:rsidR="00F80545" w:rsidRPr="00874E0B">
        <w:rPr>
          <w:color w:val="000000"/>
        </w:rPr>
        <w:t>Janet Mattern</w:t>
      </w:r>
    </w:p>
    <w:p w14:paraId="1E25BC19" w14:textId="747238E0" w:rsidR="00F80545" w:rsidRPr="00874E0B" w:rsidRDefault="00F80545" w:rsidP="00714C1B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>Elected by acclamation</w:t>
      </w:r>
    </w:p>
    <w:p w14:paraId="2CEDC941" w14:textId="699EEA27" w:rsidR="00543495" w:rsidRPr="00874E0B" w:rsidRDefault="00543495" w:rsidP="00543495">
      <w:pPr>
        <w:pStyle w:val="NormalWeb"/>
        <w:numPr>
          <w:ilvl w:val="0"/>
          <w:numId w:val="1"/>
        </w:numPr>
        <w:rPr>
          <w:color w:val="000000"/>
        </w:rPr>
      </w:pPr>
      <w:r w:rsidRPr="00874E0B">
        <w:rPr>
          <w:color w:val="000000"/>
        </w:rPr>
        <w:t>Update by President Nowaczyk</w:t>
      </w:r>
      <w:r w:rsidRPr="00874E0B">
        <w:t xml:space="preserve"> </w:t>
      </w:r>
      <w:r w:rsidR="00DB46C6" w:rsidRPr="00874E0B">
        <w:t>–</w:t>
      </w:r>
      <w:r w:rsidR="000735BC" w:rsidRPr="00874E0B">
        <w:t xml:space="preserve"> </w:t>
      </w:r>
      <w:r w:rsidR="00DB46C6" w:rsidRPr="00874E0B">
        <w:t>gave us a brief update during a break in the BOR retreat</w:t>
      </w:r>
    </w:p>
    <w:p w14:paraId="7E1DCDB7" w14:textId="2CA98C9B" w:rsidR="00E65910" w:rsidRPr="00874E0B" w:rsidRDefault="000735BC" w:rsidP="00403330">
      <w:pPr>
        <w:pStyle w:val="NormalWeb"/>
        <w:ind w:left="360"/>
        <w:rPr>
          <w:color w:val="000000"/>
        </w:rPr>
      </w:pPr>
      <w:r w:rsidRPr="00874E0B">
        <w:t>AEIC is not really the “police” but identifying the gaps</w:t>
      </w:r>
      <w:r w:rsidR="007B3D07" w:rsidRPr="00874E0B">
        <w:br/>
        <w:t>Plans to provide an update again next month</w:t>
      </w:r>
      <w:r w:rsidRPr="00874E0B">
        <w:t>, including some expenditures related to strategic plan.</w:t>
      </w:r>
      <w:r w:rsidR="007B3D07" w:rsidRPr="00874E0B">
        <w:br/>
      </w:r>
      <w:r w:rsidR="007424FA" w:rsidRPr="00874E0B">
        <w:t>AEIC needs to help hold university accountable for strategic plan</w:t>
      </w:r>
      <w:r w:rsidRPr="00874E0B">
        <w:br/>
        <w:t xml:space="preserve">We need </w:t>
      </w:r>
      <w:r w:rsidR="00403330" w:rsidRPr="00874E0B">
        <w:t>to look at ways to tie the work together across units and connect work at the unit-level to the goals.</w:t>
      </w:r>
      <w:r w:rsidR="00403330" w:rsidRPr="00874E0B">
        <w:br/>
        <w:t>We will invite back to next meeting to discuss other items:</w:t>
      </w:r>
    </w:p>
    <w:p w14:paraId="503C67AD" w14:textId="40DE5849" w:rsidR="00543495" w:rsidRPr="00874E0B" w:rsidRDefault="00543495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 xml:space="preserve">discuss disconnect between normal assessment reporting and strategic plan assessment reporting </w:t>
      </w:r>
    </w:p>
    <w:p w14:paraId="38622566" w14:textId="77777777" w:rsidR="00543495" w:rsidRPr="00874E0B" w:rsidRDefault="00543495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>Can this information be added to the strategic plan website to show timeline and progress?</w:t>
      </w:r>
    </w:p>
    <w:p w14:paraId="284193D2" w14:textId="77777777" w:rsidR="00543495" w:rsidRPr="00874E0B" w:rsidRDefault="00543495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>Nice to be able to track this in Compliance Assist</w:t>
      </w:r>
    </w:p>
    <w:p w14:paraId="76D0A9FD" w14:textId="77777777" w:rsidR="00543495" w:rsidRPr="00874E0B" w:rsidRDefault="00543495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>What are the President’s priorities for the year?</w:t>
      </w:r>
    </w:p>
    <w:p w14:paraId="3E1652C9" w14:textId="77777777" w:rsidR="00543495" w:rsidRPr="00874E0B" w:rsidRDefault="00543495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>Revisit timing of the cycle? Try to eliminate some lag time?</w:t>
      </w:r>
    </w:p>
    <w:p w14:paraId="0B0C8A67" w14:textId="72291156" w:rsidR="00543495" w:rsidRPr="00874E0B" w:rsidRDefault="00543495" w:rsidP="00A2577C">
      <w:pPr>
        <w:pStyle w:val="NormalWeb"/>
        <w:numPr>
          <w:ilvl w:val="0"/>
          <w:numId w:val="1"/>
        </w:numPr>
        <w:rPr>
          <w:color w:val="000000"/>
        </w:rPr>
      </w:pPr>
      <w:r w:rsidRPr="00874E0B">
        <w:rPr>
          <w:color w:val="000000"/>
        </w:rPr>
        <w:t>AIU MSCHE Report, Sean Morton</w:t>
      </w:r>
      <w:r w:rsidR="00726059" w:rsidRPr="00874E0B">
        <w:rPr>
          <w:color w:val="000000"/>
        </w:rPr>
        <w:t xml:space="preserve"> – Sara-Beth will ask Sean to email</w:t>
      </w:r>
    </w:p>
    <w:p w14:paraId="557535DA" w14:textId="2477F016" w:rsidR="00BB6200" w:rsidRPr="00874E0B" w:rsidRDefault="008342EB" w:rsidP="00543495">
      <w:pPr>
        <w:pStyle w:val="NormalWeb"/>
        <w:numPr>
          <w:ilvl w:val="0"/>
          <w:numId w:val="1"/>
        </w:numPr>
        <w:rPr>
          <w:color w:val="000000"/>
        </w:rPr>
      </w:pPr>
      <w:r w:rsidRPr="00874E0B">
        <w:rPr>
          <w:color w:val="000000"/>
        </w:rPr>
        <w:t>Groups / subcommittees</w:t>
      </w:r>
      <w:r w:rsidR="00543495" w:rsidRPr="00874E0B">
        <w:rPr>
          <w:color w:val="000000"/>
        </w:rPr>
        <w:t xml:space="preserve"> Report</w:t>
      </w:r>
    </w:p>
    <w:p w14:paraId="4C578228" w14:textId="07A87DB6" w:rsidR="008342EB" w:rsidRPr="00874E0B" w:rsidRDefault="008342EB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 xml:space="preserve">Exemplar departments </w:t>
      </w:r>
      <w:r w:rsidR="00D96561" w:rsidRPr="00874E0B">
        <w:rPr>
          <w:color w:val="000000"/>
        </w:rPr>
        <w:t>–</w:t>
      </w:r>
      <w:r w:rsidRPr="00874E0B">
        <w:rPr>
          <w:color w:val="000000"/>
        </w:rPr>
        <w:t xml:space="preserve"> </w:t>
      </w:r>
      <w:r w:rsidR="00D96561" w:rsidRPr="00874E0B">
        <w:rPr>
          <w:color w:val="000000"/>
        </w:rPr>
        <w:t>Kim Rotruck</w:t>
      </w:r>
      <w:r w:rsidR="00403330" w:rsidRPr="00874E0B">
        <w:rPr>
          <w:color w:val="000000"/>
        </w:rPr>
        <w:br/>
        <w:t>Examined the units with “all fives”</w:t>
      </w:r>
    </w:p>
    <w:p w14:paraId="65EB5674" w14:textId="6F3DB23B" w:rsidR="00F80545" w:rsidRPr="00874E0B" w:rsidRDefault="00F80545" w:rsidP="00F80545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>Nonacademic: OIT, Sponsored Programs</w:t>
      </w:r>
    </w:p>
    <w:p w14:paraId="029C7EE7" w14:textId="77777777" w:rsidR="0063279B" w:rsidRPr="00874E0B" w:rsidRDefault="00F80545" w:rsidP="00F80545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>Academic: CLAS, COE</w:t>
      </w:r>
      <w:r w:rsidR="00C862D1" w:rsidRPr="00874E0B">
        <w:rPr>
          <w:color w:val="000000"/>
        </w:rPr>
        <w:t xml:space="preserve">, </w:t>
      </w:r>
    </w:p>
    <w:p w14:paraId="28F9D088" w14:textId="6C4D8337" w:rsidR="00F80545" w:rsidRPr="00874E0B" w:rsidRDefault="0063279B" w:rsidP="00F80545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 xml:space="preserve">Provide an example of an academic department: </w:t>
      </w:r>
      <w:r w:rsidR="00C862D1" w:rsidRPr="00874E0B">
        <w:rPr>
          <w:color w:val="000000"/>
        </w:rPr>
        <w:t xml:space="preserve">History </w:t>
      </w:r>
      <w:r w:rsidRPr="00874E0B">
        <w:rPr>
          <w:color w:val="000000"/>
        </w:rPr>
        <w:t>was shared by Cindy Herzog with CLAS chairs</w:t>
      </w:r>
    </w:p>
    <w:p w14:paraId="5A5095F4" w14:textId="0CDAAE32" w:rsidR="008342EB" w:rsidRPr="00874E0B" w:rsidRDefault="00A43367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lastRenderedPageBreak/>
        <w:t>A</w:t>
      </w:r>
      <w:r w:rsidR="000D3262" w:rsidRPr="00874E0B">
        <w:rPr>
          <w:color w:val="000000"/>
        </w:rPr>
        <w:t xml:space="preserve">nalysis of rubric </w:t>
      </w:r>
      <w:r w:rsidR="008342EB" w:rsidRPr="00874E0B">
        <w:rPr>
          <w:color w:val="000000"/>
        </w:rPr>
        <w:t>– Janet Mattern</w:t>
      </w:r>
    </w:p>
    <w:p w14:paraId="3C59749A" w14:textId="6AEEF1EC" w:rsidR="0063279B" w:rsidRPr="00874E0B" w:rsidRDefault="0063279B" w:rsidP="0063279B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>Work to be done in January</w:t>
      </w:r>
    </w:p>
    <w:p w14:paraId="6BC3E0D2" w14:textId="7B94C7A1" w:rsidR="0063279B" w:rsidRPr="00874E0B" w:rsidRDefault="0063279B" w:rsidP="0063279B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 xml:space="preserve">We wanted to </w:t>
      </w:r>
      <w:r w:rsidR="00845BFB" w:rsidRPr="00874E0B">
        <w:rPr>
          <w:color w:val="000000"/>
        </w:rPr>
        <w:t>do the first interrater reliability using Student Affairs</w:t>
      </w:r>
      <w:r w:rsidR="00C73005" w:rsidRPr="00874E0B">
        <w:rPr>
          <w:color w:val="000000"/>
        </w:rPr>
        <w:t xml:space="preserve"> (for example)</w:t>
      </w:r>
      <w:r w:rsidR="00845BFB" w:rsidRPr="00874E0B">
        <w:rPr>
          <w:color w:val="000000"/>
        </w:rPr>
        <w:t xml:space="preserve"> – who should lead the conversation?</w:t>
      </w:r>
    </w:p>
    <w:p w14:paraId="133B813D" w14:textId="4AF2D261" w:rsidR="008F3FE1" w:rsidRPr="00874E0B" w:rsidRDefault="008F3FE1" w:rsidP="0063279B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 xml:space="preserve">Do </w:t>
      </w:r>
      <w:r w:rsidR="003055F3" w:rsidRPr="00874E0B">
        <w:rPr>
          <w:color w:val="000000"/>
        </w:rPr>
        <w:t xml:space="preserve">we want to do it as an entire committee or only have the people </w:t>
      </w:r>
      <w:r w:rsidR="00C73005" w:rsidRPr="00874E0B">
        <w:rPr>
          <w:color w:val="000000"/>
        </w:rPr>
        <w:t xml:space="preserve">who did the </w:t>
      </w:r>
      <w:r w:rsidR="005C1532" w:rsidRPr="00874E0B">
        <w:rPr>
          <w:color w:val="000000"/>
        </w:rPr>
        <w:t>evaluation for that group do the activity?</w:t>
      </w:r>
    </w:p>
    <w:p w14:paraId="2E8F4639" w14:textId="4F30CDC6" w:rsidR="008B0937" w:rsidRPr="00874E0B" w:rsidRDefault="00B45F49" w:rsidP="0063279B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 xml:space="preserve">Let’s pick 3 units: </w:t>
      </w:r>
      <w:r w:rsidR="00FF2A94" w:rsidRPr="00874E0B">
        <w:rPr>
          <w:color w:val="000000"/>
        </w:rPr>
        <w:t>1 a</w:t>
      </w:r>
      <w:r w:rsidRPr="00874E0B">
        <w:rPr>
          <w:color w:val="000000"/>
        </w:rPr>
        <w:t>cademic</w:t>
      </w:r>
      <w:r w:rsidR="00FF2A94" w:rsidRPr="00874E0B">
        <w:rPr>
          <w:color w:val="000000"/>
        </w:rPr>
        <w:t xml:space="preserve"> department, </w:t>
      </w:r>
      <w:r w:rsidR="008B0937" w:rsidRPr="00874E0B">
        <w:rPr>
          <w:color w:val="000000"/>
        </w:rPr>
        <w:t xml:space="preserve">1 Student Affairs until, 1 </w:t>
      </w:r>
      <w:r w:rsidR="0097532B" w:rsidRPr="00874E0B">
        <w:rPr>
          <w:color w:val="000000"/>
        </w:rPr>
        <w:t>Admin &amp; Finance unit</w:t>
      </w:r>
    </w:p>
    <w:p w14:paraId="607DB5FE" w14:textId="11354E08" w:rsidR="00B45F49" w:rsidRPr="00874E0B" w:rsidRDefault="008B0937" w:rsidP="0063279B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 xml:space="preserve">Janet will pick three “cases” and distribute in December </w:t>
      </w:r>
      <w:r w:rsidR="00FF2A94" w:rsidRPr="00874E0B">
        <w:rPr>
          <w:color w:val="000000"/>
        </w:rPr>
        <w:t xml:space="preserve"> </w:t>
      </w:r>
    </w:p>
    <w:p w14:paraId="44FF3D0E" w14:textId="5D8814D8" w:rsidR="008B0937" w:rsidRPr="00874E0B" w:rsidRDefault="008B0937" w:rsidP="0063279B">
      <w:pPr>
        <w:pStyle w:val="NormalWeb"/>
        <w:numPr>
          <w:ilvl w:val="2"/>
          <w:numId w:val="1"/>
        </w:numPr>
        <w:rPr>
          <w:color w:val="000000"/>
        </w:rPr>
      </w:pPr>
      <w:r w:rsidRPr="00874E0B">
        <w:rPr>
          <w:color w:val="000000"/>
        </w:rPr>
        <w:t>We will use the January 4 meeting to discuss</w:t>
      </w:r>
    </w:p>
    <w:p w14:paraId="40A3AADB" w14:textId="4D70B061" w:rsidR="00F35F5A" w:rsidRPr="00874E0B" w:rsidRDefault="00F35F5A" w:rsidP="00543495">
      <w:pPr>
        <w:pStyle w:val="NormalWeb"/>
        <w:numPr>
          <w:ilvl w:val="1"/>
          <w:numId w:val="1"/>
        </w:numPr>
        <w:rPr>
          <w:color w:val="000000"/>
        </w:rPr>
      </w:pPr>
      <w:r w:rsidRPr="00874E0B">
        <w:rPr>
          <w:color w:val="000000"/>
        </w:rPr>
        <w:t xml:space="preserve">12 Days of Assessment </w:t>
      </w:r>
      <w:r w:rsidR="00682B2A" w:rsidRPr="00874E0B">
        <w:rPr>
          <w:color w:val="000000"/>
        </w:rPr>
        <w:t xml:space="preserve">– December 1-15 </w:t>
      </w:r>
      <w:r w:rsidR="00726059" w:rsidRPr="00874E0B">
        <w:rPr>
          <w:color w:val="000000"/>
        </w:rPr>
        <w:t>– Sara-Beth will work on plan for content and ask for assistance</w:t>
      </w:r>
    </w:p>
    <w:p w14:paraId="3872039E" w14:textId="5E7B286F" w:rsidR="003B061D" w:rsidRPr="00874E0B" w:rsidRDefault="00543495" w:rsidP="00543495">
      <w:pPr>
        <w:pStyle w:val="NormalWeb"/>
        <w:numPr>
          <w:ilvl w:val="0"/>
          <w:numId w:val="1"/>
        </w:numPr>
        <w:rPr>
          <w:color w:val="000000"/>
        </w:rPr>
      </w:pPr>
      <w:r w:rsidRPr="00874E0B">
        <w:rPr>
          <w:color w:val="000000"/>
        </w:rPr>
        <w:t xml:space="preserve">Overview </w:t>
      </w:r>
      <w:r w:rsidR="005826CC" w:rsidRPr="00874E0B">
        <w:rPr>
          <w:color w:val="000000"/>
        </w:rPr>
        <w:t>of Middle States peer report</w:t>
      </w:r>
      <w:r w:rsidRPr="00874E0B">
        <w:rPr>
          <w:color w:val="000000"/>
        </w:rPr>
        <w:t>–Sara-Beth Bittinger</w:t>
      </w:r>
    </w:p>
    <w:p w14:paraId="35CB0E81" w14:textId="772B62A9" w:rsidR="00AB5B0B" w:rsidRPr="00874E0B" w:rsidRDefault="00E623AC" w:rsidP="00AB5B0B">
      <w:pPr>
        <w:pStyle w:val="NormalWeb"/>
        <w:numPr>
          <w:ilvl w:val="1"/>
          <w:numId w:val="1"/>
        </w:numPr>
        <w:rPr>
          <w:rStyle w:val="Hyperlink"/>
          <w:color w:val="000000"/>
          <w:u w:val="none"/>
        </w:rPr>
      </w:pPr>
      <w:hyperlink r:id="rId8" w:history="1">
        <w:r w:rsidR="00AB5B0B" w:rsidRPr="00874E0B">
          <w:rPr>
            <w:rStyle w:val="Hyperlink"/>
          </w:rPr>
          <w:t>https://www.msche.org/accreditation/mid-point-peer-review-faq/</w:t>
        </w:r>
      </w:hyperlink>
    </w:p>
    <w:p w14:paraId="024DB6DE" w14:textId="54B95277" w:rsidR="00A87F47" w:rsidRPr="00874E0B" w:rsidRDefault="00726059" w:rsidP="00726059">
      <w:pPr>
        <w:pStyle w:val="NormalWeb"/>
        <w:rPr>
          <w:color w:val="000000"/>
        </w:rPr>
      </w:pPr>
      <w:r w:rsidRPr="00874E0B">
        <w:rPr>
          <w:color w:val="000000"/>
        </w:rPr>
        <w:t>Peer evaluators will look at 5-years of data (IPEDs, Financial</w:t>
      </w:r>
      <w:r w:rsidR="00AA4CFF" w:rsidRPr="00874E0B">
        <w:rPr>
          <w:color w:val="000000"/>
        </w:rPr>
        <w:t>, student achievement)</w:t>
      </w:r>
      <w:r w:rsidR="00AA4CFF" w:rsidRPr="00874E0B">
        <w:rPr>
          <w:color w:val="000000"/>
        </w:rPr>
        <w:br/>
        <w:t xml:space="preserve">Team </w:t>
      </w:r>
      <w:r w:rsidR="00FF22F3" w:rsidRPr="00874E0B">
        <w:rPr>
          <w:color w:val="000000"/>
        </w:rPr>
        <w:t xml:space="preserve">examines trend and </w:t>
      </w:r>
      <w:r w:rsidR="00AA4CFF" w:rsidRPr="00874E0B">
        <w:rPr>
          <w:color w:val="000000"/>
        </w:rPr>
        <w:t>provides report as part of cycle</w:t>
      </w:r>
      <w:r w:rsidR="00FF22F3" w:rsidRPr="00874E0B">
        <w:rPr>
          <w:color w:val="000000"/>
        </w:rPr>
        <w:t>.</w:t>
      </w:r>
      <w:r w:rsidR="00FF22F3" w:rsidRPr="00874E0B">
        <w:rPr>
          <w:color w:val="000000"/>
        </w:rPr>
        <w:br/>
      </w:r>
      <w:r w:rsidR="00A87F47" w:rsidRPr="00874E0B">
        <w:rPr>
          <w:color w:val="000000"/>
        </w:rPr>
        <w:t>Student achievement looks good (by MSCHE standards)</w:t>
      </w:r>
    </w:p>
    <w:p w14:paraId="0A2F1122" w14:textId="1803523A" w:rsidR="00FF22F3" w:rsidRPr="00874E0B" w:rsidRDefault="00A87F47" w:rsidP="00726059">
      <w:pPr>
        <w:pStyle w:val="NormalWeb"/>
        <w:rPr>
          <w:color w:val="000000"/>
        </w:rPr>
      </w:pPr>
      <w:r w:rsidRPr="00874E0B">
        <w:rPr>
          <w:color w:val="000000"/>
        </w:rPr>
        <w:t xml:space="preserve">Ask Denise to present on financial </w:t>
      </w:r>
    </w:p>
    <w:p w14:paraId="52763F08" w14:textId="3AF6E93C" w:rsidR="00A87F47" w:rsidRPr="00874E0B" w:rsidRDefault="00A87F47" w:rsidP="00726059">
      <w:pPr>
        <w:pStyle w:val="NormalWeb"/>
        <w:rPr>
          <w:color w:val="000000"/>
        </w:rPr>
      </w:pPr>
      <w:r w:rsidRPr="00874E0B">
        <w:rPr>
          <w:color w:val="000000"/>
        </w:rPr>
        <w:t>No written report, just AIU (Annual Institution Update) – no required narrative or supplemental info</w:t>
      </w:r>
    </w:p>
    <w:p w14:paraId="3741B98E" w14:textId="73FEBAC7" w:rsidR="002A3420" w:rsidRPr="00874E0B" w:rsidRDefault="00A87F47" w:rsidP="00726059">
      <w:pPr>
        <w:pStyle w:val="NormalWeb"/>
        <w:rPr>
          <w:color w:val="000000"/>
        </w:rPr>
      </w:pPr>
      <w:r w:rsidRPr="00874E0B">
        <w:rPr>
          <w:color w:val="000000"/>
        </w:rPr>
        <w:t xml:space="preserve">Cultivate a leadership </w:t>
      </w:r>
      <w:r w:rsidR="0052555D" w:rsidRPr="00874E0B">
        <w:rPr>
          <w:color w:val="000000"/>
        </w:rPr>
        <w:t>group (especially faculty) who are peer evaluators</w:t>
      </w:r>
      <w:r w:rsidR="006E3BBB" w:rsidRPr="00874E0B">
        <w:rPr>
          <w:color w:val="000000"/>
        </w:rPr>
        <w:t>.</w:t>
      </w:r>
      <w:r w:rsidR="0089605E" w:rsidRPr="00874E0B">
        <w:rPr>
          <w:color w:val="000000"/>
        </w:rPr>
        <w:t xml:space="preserve"> </w:t>
      </w:r>
      <w:r w:rsidR="002A3420" w:rsidRPr="00874E0B">
        <w:rPr>
          <w:color w:val="000000"/>
        </w:rPr>
        <w:br/>
      </w:r>
      <w:hyperlink r:id="rId9" w:history="1">
        <w:r w:rsidR="002A3420" w:rsidRPr="00874E0B">
          <w:rPr>
            <w:rStyle w:val="Hyperlink"/>
            <w:b/>
            <w:bCs/>
          </w:rPr>
          <w:t>https://www.msche.org/evaluators/become-an-evaluator/</w:t>
        </w:r>
      </w:hyperlink>
      <w:r w:rsidR="002A3420" w:rsidRPr="00874E0B">
        <w:rPr>
          <w:b/>
          <w:bCs/>
          <w:color w:val="000000"/>
        </w:rPr>
        <w:t xml:space="preserve"> </w:t>
      </w:r>
      <w:r w:rsidR="0089605E" w:rsidRPr="00874E0B">
        <w:rPr>
          <w:b/>
          <w:bCs/>
          <w:color w:val="000000"/>
        </w:rPr>
        <w:br/>
      </w:r>
      <w:r w:rsidR="00DF131F" w:rsidRPr="00874E0B">
        <w:rPr>
          <w:color w:val="000000"/>
        </w:rPr>
        <w:t>Identifying known peer evaluators (Dr. Nowaczyk would like to have at least 12)</w:t>
      </w:r>
      <w:r w:rsidR="00CE02A2" w:rsidRPr="00874E0B">
        <w:rPr>
          <w:color w:val="000000"/>
        </w:rPr>
        <w:br/>
        <w:t xml:space="preserve">Think about good </w:t>
      </w:r>
      <w:r w:rsidR="00FF056A" w:rsidRPr="00874E0B">
        <w:rPr>
          <w:color w:val="000000"/>
        </w:rPr>
        <w:t>people</w:t>
      </w:r>
      <w:r w:rsidR="00B96202" w:rsidRPr="00874E0B">
        <w:rPr>
          <w:color w:val="000000"/>
        </w:rPr>
        <w:t xml:space="preserve"> for this.</w:t>
      </w:r>
    </w:p>
    <w:p w14:paraId="3851B4DD" w14:textId="2A39C398" w:rsidR="002A3420" w:rsidRPr="00874E0B" w:rsidRDefault="002A3420" w:rsidP="00726059">
      <w:pPr>
        <w:pStyle w:val="NormalWeb"/>
        <w:rPr>
          <w:color w:val="000000"/>
        </w:rPr>
      </w:pPr>
      <w:r w:rsidRPr="00874E0B">
        <w:rPr>
          <w:color w:val="000000"/>
        </w:rPr>
        <w:t>We need to start thinking about building a team for the next self-study.</w:t>
      </w:r>
    </w:p>
    <w:p w14:paraId="24ED4457" w14:textId="0FC05D09" w:rsidR="001B2454" w:rsidRPr="00874E0B" w:rsidRDefault="001B2454" w:rsidP="00E34D00">
      <w:pPr>
        <w:pStyle w:val="NormalWeb"/>
        <w:numPr>
          <w:ilvl w:val="0"/>
          <w:numId w:val="1"/>
        </w:numPr>
        <w:rPr>
          <w:color w:val="000000"/>
        </w:rPr>
      </w:pPr>
      <w:r w:rsidRPr="00874E0B">
        <w:rPr>
          <w:color w:val="000000"/>
        </w:rPr>
        <w:t>Free Webinar:</w:t>
      </w:r>
    </w:p>
    <w:p w14:paraId="57706C2C" w14:textId="6E475C72" w:rsidR="001B2454" w:rsidRPr="00874E0B" w:rsidRDefault="001B2454" w:rsidP="001B2454">
      <w:pPr>
        <w:rPr>
          <w:rFonts w:ascii="Times New Roman" w:hAnsi="Times New Roman" w:cs="Times New Roman"/>
          <w:sz w:val="24"/>
          <w:szCs w:val="24"/>
        </w:rPr>
      </w:pPr>
      <w:r w:rsidRPr="00874E0B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October 27 at 1:30 p.m. – 3:00 p.m.</w:t>
      </w:r>
      <w:r w:rsidRPr="00874E0B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874E0B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874E0B">
        <w:rPr>
          <w:rStyle w:val="Emphasis"/>
          <w:rFonts w:ascii="Times New Roman" w:hAnsi="Times New Roman" w:cs="Times New Roman"/>
          <w:sz w:val="24"/>
          <w:szCs w:val="24"/>
          <w:highlight w:val="yellow"/>
        </w:rPr>
        <w:t>Featuring: SUNY Empire State College</w:t>
      </w:r>
      <w:r w:rsidRPr="00874E0B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874E0B">
        <w:rPr>
          <w:rFonts w:ascii="Times New Roman" w:hAnsi="Times New Roman" w:cs="Times New Roman"/>
          <w:sz w:val="24"/>
          <w:szCs w:val="24"/>
          <w:highlight w:val="yellow"/>
        </w:rPr>
        <w:br/>
        <w:t>This webinar is intended for those who want to learn more about approaches to assessing online administrative and student services through self-assessment and peer institutional consults. The expert panel, which includes a representative from SUNY Empire State College and others, will review instruments such as those available through the Online Learning Consortium and the OSCAR rubric.</w:t>
      </w:r>
      <w:r w:rsidRPr="00874E0B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874E0B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874E0B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 xml:space="preserve">Free; </w:t>
      </w:r>
      <w:hyperlink r:id="rId10" w:history="1">
        <w:r w:rsidRPr="00874E0B">
          <w:rPr>
            <w:rStyle w:val="Hyperlink"/>
            <w:rFonts w:ascii="Times New Roman" w:hAnsi="Times New Roman" w:cs="Times New Roman"/>
            <w:b/>
            <w:bCs/>
            <w:color w:val="86090F"/>
            <w:sz w:val="24"/>
            <w:szCs w:val="24"/>
            <w:highlight w:val="yellow"/>
          </w:rPr>
          <w:t>Learn more and register</w:t>
        </w:r>
      </w:hyperlink>
    </w:p>
    <w:p w14:paraId="42B28091" w14:textId="5791307C" w:rsidR="00E34D00" w:rsidRDefault="00E34D00" w:rsidP="00E34D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E0B">
        <w:rPr>
          <w:rFonts w:ascii="Times New Roman" w:hAnsi="Times New Roman" w:cs="Times New Roman"/>
          <w:sz w:val="24"/>
          <w:szCs w:val="24"/>
        </w:rPr>
        <w:t xml:space="preserve">Discussion of replacing paper forms </w:t>
      </w:r>
    </w:p>
    <w:p w14:paraId="77FDE5DA" w14:textId="34387142" w:rsidR="00FF444B" w:rsidRDefault="00FF444B" w:rsidP="00E34D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of Compliance Assist – does it meet our needs?</w:t>
      </w:r>
    </w:p>
    <w:p w14:paraId="745DD0E2" w14:textId="6ED15939" w:rsidR="00FF444B" w:rsidRDefault="00FF444B" w:rsidP="00FF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start from what we need out of it, and then figure out the best solution.</w:t>
      </w:r>
    </w:p>
    <w:p w14:paraId="7058E1DB" w14:textId="3AAF8954" w:rsidR="00656726" w:rsidRPr="00FF444B" w:rsidRDefault="00656726" w:rsidP="00FF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Compliance Assist / Replacement group: Troy, Sean, </w:t>
      </w:r>
      <w:r w:rsidR="009561C0">
        <w:rPr>
          <w:rFonts w:ascii="Times New Roman" w:hAnsi="Times New Roman" w:cs="Times New Roman"/>
          <w:sz w:val="24"/>
          <w:szCs w:val="24"/>
        </w:rPr>
        <w:t>Kim, Janet, Lea, Sara-Beth</w:t>
      </w:r>
      <w:r w:rsidR="000A4D69">
        <w:rPr>
          <w:rFonts w:ascii="Times New Roman" w:hAnsi="Times New Roman" w:cs="Times New Roman"/>
          <w:sz w:val="24"/>
          <w:szCs w:val="24"/>
        </w:rPr>
        <w:t xml:space="preserve">, Ben </w:t>
      </w:r>
    </w:p>
    <w:p w14:paraId="041FD2A7" w14:textId="462BCEE4" w:rsidR="001B2454" w:rsidRPr="00874E0B" w:rsidRDefault="00BE1844" w:rsidP="00BE1844">
      <w:pPr>
        <w:pStyle w:val="NormalWeb"/>
        <w:numPr>
          <w:ilvl w:val="0"/>
          <w:numId w:val="1"/>
        </w:numPr>
        <w:rPr>
          <w:color w:val="000000"/>
        </w:rPr>
      </w:pPr>
      <w:r w:rsidRPr="00874E0B">
        <w:rPr>
          <w:color w:val="000000"/>
        </w:rPr>
        <w:t xml:space="preserve">Adjournment at </w:t>
      </w:r>
      <w:r w:rsidR="00F3275E">
        <w:rPr>
          <w:color w:val="000000"/>
        </w:rPr>
        <w:t>4:0</w:t>
      </w:r>
      <w:r w:rsidR="00E623AC">
        <w:rPr>
          <w:color w:val="000000"/>
        </w:rPr>
        <w:t>8</w:t>
      </w:r>
      <w:r w:rsidR="00F3275E">
        <w:rPr>
          <w:color w:val="000000"/>
        </w:rPr>
        <w:t xml:space="preserve"> PM</w:t>
      </w:r>
    </w:p>
    <w:sectPr w:rsidR="001B2454" w:rsidRPr="0087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31B7"/>
    <w:multiLevelType w:val="hybridMultilevel"/>
    <w:tmpl w:val="534E31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5FEF"/>
    <w:multiLevelType w:val="hybridMultilevel"/>
    <w:tmpl w:val="437083E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296481F"/>
    <w:multiLevelType w:val="hybridMultilevel"/>
    <w:tmpl w:val="588A2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A0536D"/>
    <w:multiLevelType w:val="hybridMultilevel"/>
    <w:tmpl w:val="A90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415E1"/>
    <w:multiLevelType w:val="hybridMultilevel"/>
    <w:tmpl w:val="3D5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7"/>
    <w:rsid w:val="0000386A"/>
    <w:rsid w:val="000067C6"/>
    <w:rsid w:val="000735BC"/>
    <w:rsid w:val="000A0517"/>
    <w:rsid w:val="000A4D69"/>
    <w:rsid w:val="000D3262"/>
    <w:rsid w:val="000E55EC"/>
    <w:rsid w:val="000F5058"/>
    <w:rsid w:val="00125BD3"/>
    <w:rsid w:val="0016677C"/>
    <w:rsid w:val="0017710F"/>
    <w:rsid w:val="00181597"/>
    <w:rsid w:val="001A677F"/>
    <w:rsid w:val="001B2454"/>
    <w:rsid w:val="001B526B"/>
    <w:rsid w:val="001C70E5"/>
    <w:rsid w:val="0027531C"/>
    <w:rsid w:val="0029521B"/>
    <w:rsid w:val="002A3420"/>
    <w:rsid w:val="002B6D48"/>
    <w:rsid w:val="002D27B1"/>
    <w:rsid w:val="003055F3"/>
    <w:rsid w:val="00305ECF"/>
    <w:rsid w:val="0032665C"/>
    <w:rsid w:val="00342DF3"/>
    <w:rsid w:val="00347916"/>
    <w:rsid w:val="00364CF7"/>
    <w:rsid w:val="00394A60"/>
    <w:rsid w:val="003B061D"/>
    <w:rsid w:val="003B7F7A"/>
    <w:rsid w:val="003C2C07"/>
    <w:rsid w:val="003D3696"/>
    <w:rsid w:val="00400B4E"/>
    <w:rsid w:val="00403330"/>
    <w:rsid w:val="00454EDA"/>
    <w:rsid w:val="00462D95"/>
    <w:rsid w:val="004729B0"/>
    <w:rsid w:val="004762BF"/>
    <w:rsid w:val="004D2A95"/>
    <w:rsid w:val="004E3E07"/>
    <w:rsid w:val="004F159B"/>
    <w:rsid w:val="00513D97"/>
    <w:rsid w:val="005177D4"/>
    <w:rsid w:val="0052555D"/>
    <w:rsid w:val="005277AF"/>
    <w:rsid w:val="00543495"/>
    <w:rsid w:val="00550CB4"/>
    <w:rsid w:val="005826CC"/>
    <w:rsid w:val="0059180F"/>
    <w:rsid w:val="005C1532"/>
    <w:rsid w:val="006164BB"/>
    <w:rsid w:val="0063279B"/>
    <w:rsid w:val="00646188"/>
    <w:rsid w:val="00656726"/>
    <w:rsid w:val="0067138E"/>
    <w:rsid w:val="00682B2A"/>
    <w:rsid w:val="006A234E"/>
    <w:rsid w:val="006C0786"/>
    <w:rsid w:val="006E3BBB"/>
    <w:rsid w:val="00714C1B"/>
    <w:rsid w:val="00726059"/>
    <w:rsid w:val="007424FA"/>
    <w:rsid w:val="00773A33"/>
    <w:rsid w:val="007B3D07"/>
    <w:rsid w:val="007B65F6"/>
    <w:rsid w:val="007C3B14"/>
    <w:rsid w:val="007C404B"/>
    <w:rsid w:val="007C4169"/>
    <w:rsid w:val="007F55B1"/>
    <w:rsid w:val="0080702A"/>
    <w:rsid w:val="00812D81"/>
    <w:rsid w:val="008342EB"/>
    <w:rsid w:val="00845BFB"/>
    <w:rsid w:val="00862928"/>
    <w:rsid w:val="00874E0B"/>
    <w:rsid w:val="0089605E"/>
    <w:rsid w:val="008B0937"/>
    <w:rsid w:val="008B7423"/>
    <w:rsid w:val="008F1996"/>
    <w:rsid w:val="008F3FE1"/>
    <w:rsid w:val="009561C0"/>
    <w:rsid w:val="0097532B"/>
    <w:rsid w:val="00994F24"/>
    <w:rsid w:val="009A47B2"/>
    <w:rsid w:val="009C7D37"/>
    <w:rsid w:val="00A160B4"/>
    <w:rsid w:val="00A2577C"/>
    <w:rsid w:val="00A413D3"/>
    <w:rsid w:val="00A43367"/>
    <w:rsid w:val="00A54F93"/>
    <w:rsid w:val="00A71FFB"/>
    <w:rsid w:val="00A87F47"/>
    <w:rsid w:val="00AA2E7C"/>
    <w:rsid w:val="00AA4CFF"/>
    <w:rsid w:val="00AB5B0B"/>
    <w:rsid w:val="00AD48A6"/>
    <w:rsid w:val="00B3584E"/>
    <w:rsid w:val="00B45F49"/>
    <w:rsid w:val="00B51C0B"/>
    <w:rsid w:val="00B65045"/>
    <w:rsid w:val="00B81A88"/>
    <w:rsid w:val="00B96202"/>
    <w:rsid w:val="00BB6200"/>
    <w:rsid w:val="00BE0438"/>
    <w:rsid w:val="00BE1844"/>
    <w:rsid w:val="00C143B8"/>
    <w:rsid w:val="00C604DC"/>
    <w:rsid w:val="00C61B89"/>
    <w:rsid w:val="00C73005"/>
    <w:rsid w:val="00C862D1"/>
    <w:rsid w:val="00C91030"/>
    <w:rsid w:val="00CD100E"/>
    <w:rsid w:val="00CE02A2"/>
    <w:rsid w:val="00CF2889"/>
    <w:rsid w:val="00CF7B9E"/>
    <w:rsid w:val="00D109E7"/>
    <w:rsid w:val="00D16647"/>
    <w:rsid w:val="00D30A6E"/>
    <w:rsid w:val="00D37B1F"/>
    <w:rsid w:val="00D61323"/>
    <w:rsid w:val="00D65F7E"/>
    <w:rsid w:val="00D73866"/>
    <w:rsid w:val="00D74914"/>
    <w:rsid w:val="00D96561"/>
    <w:rsid w:val="00DB46C6"/>
    <w:rsid w:val="00DB5611"/>
    <w:rsid w:val="00DC1AD5"/>
    <w:rsid w:val="00DE0AD7"/>
    <w:rsid w:val="00DF131F"/>
    <w:rsid w:val="00DF20BD"/>
    <w:rsid w:val="00DF33E2"/>
    <w:rsid w:val="00E34D00"/>
    <w:rsid w:val="00E623AC"/>
    <w:rsid w:val="00E65910"/>
    <w:rsid w:val="00E735AC"/>
    <w:rsid w:val="00EC584A"/>
    <w:rsid w:val="00EE1527"/>
    <w:rsid w:val="00EF0445"/>
    <w:rsid w:val="00EF4C98"/>
    <w:rsid w:val="00F00C2F"/>
    <w:rsid w:val="00F2160D"/>
    <w:rsid w:val="00F23D36"/>
    <w:rsid w:val="00F304D9"/>
    <w:rsid w:val="00F3275E"/>
    <w:rsid w:val="00F35F5A"/>
    <w:rsid w:val="00F37582"/>
    <w:rsid w:val="00F40C91"/>
    <w:rsid w:val="00F80545"/>
    <w:rsid w:val="00FB501D"/>
    <w:rsid w:val="00FE473F"/>
    <w:rsid w:val="00FF056A"/>
    <w:rsid w:val="00FF22F3"/>
    <w:rsid w:val="00FF2A94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F307"/>
  <w15:chartTrackingRefBased/>
  <w15:docId w15:val="{11A839D4-56E1-47F9-9D39-E6DB649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6"/>
    <w:pPr>
      <w:ind w:left="720"/>
      <w:contextualSpacing/>
    </w:pPr>
  </w:style>
  <w:style w:type="paragraph" w:customStyle="1" w:styleId="Body">
    <w:name w:val="Body"/>
    <w:basedOn w:val="Normal"/>
    <w:uiPriority w:val="1"/>
    <w:qFormat/>
    <w:rsid w:val="002753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B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C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4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2454"/>
    <w:rPr>
      <w:b/>
      <w:bCs/>
    </w:rPr>
  </w:style>
  <w:style w:type="character" w:styleId="Emphasis">
    <w:name w:val="Emphasis"/>
    <w:basedOn w:val="DefaultParagraphFont"/>
    <w:uiPriority w:val="20"/>
    <w:qFormat/>
    <w:rsid w:val="001B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he.org/accreditation/mid-point-peer-review-faq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m02.safelinks.protection.outlook.com/?url=http%3A%2F%2Fgo.pardot.com%2Fe%2F578541%2Ff-online-methods-during-covid-%2F2jy9sc%2F428293406%3Fh%3DqxzSp8RpoSN3DM27_OLIMZXkFsdN4BUf4tcUBzuPj4Y&amp;data=02%7C01%7Cbnnorris%40frostburg.edu%7C4e995d15697c479118a308d85e3ed935%7Cb8f95ed12a184246810403a67478d3a3%7C1%7C0%7C637362971309186080&amp;sdata=bCJTTPVDlye8uAJmriAUi2ViGFAwj7msVpxje%2B7hllc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sche.org/evaluators/become-an-evalu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AFA15693CA54D9F222E3753DD946D" ma:contentTypeVersion="4" ma:contentTypeDescription="Create a new document." ma:contentTypeScope="" ma:versionID="7962dbd9c43a7f4e9a582f6a9515f0eb">
  <xsd:schema xmlns:xsd="http://www.w3.org/2001/XMLSchema" xmlns:xs="http://www.w3.org/2001/XMLSchema" xmlns:p="http://schemas.microsoft.com/office/2006/metadata/properties" xmlns:ns2="0858d84d-9456-4673-b11a-a5b5c65a976f" targetNamespace="http://schemas.microsoft.com/office/2006/metadata/properties" ma:root="true" ma:fieldsID="45a09bd659f8a6ab676c708283f9efb4" ns2:_="">
    <xsd:import namespace="0858d84d-9456-4673-b11a-a5b5c65a9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d84d-9456-4673-b11a-a5b5c65a9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65345-0DD0-4789-A9D6-AB8FAAC0F59E}"/>
</file>

<file path=customXml/itemProps2.xml><?xml version="1.0" encoding="utf-8"?>
<ds:datastoreItem xmlns:ds="http://schemas.openxmlformats.org/officeDocument/2006/customXml" ds:itemID="{D7D1642E-9914-498E-BCB9-90016F1B3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D9518-7037-4766-83DD-E303F13A5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489bb4-c964-4833-91fc-a89cb4a4c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Ben Norris</cp:lastModifiedBy>
  <cp:revision>53</cp:revision>
  <dcterms:created xsi:type="dcterms:W3CDTF">2020-10-05T18:59:00Z</dcterms:created>
  <dcterms:modified xsi:type="dcterms:W3CDTF">2020-10-05T20:08:00Z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0x01010078DAFA15693CA54D9F222E3753DD946D</vt:lpwstr>
  </property>
</Properties>
</file>