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32ADB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Biology – Environmental Science Concentration</w:t>
      </w:r>
      <w:r w:rsidR="002F5FE0">
        <w:rPr>
          <w:b/>
          <w:sz w:val="24"/>
        </w:rPr>
        <w:br/>
      </w:r>
      <w:r w:rsidR="002F5FE0">
        <w:t>201</w:t>
      </w:r>
      <w:r w:rsidR="001B20CB">
        <w:t>9</w:t>
      </w:r>
      <w:r w:rsidR="002F5FE0">
        <w:t>-20</w:t>
      </w:r>
      <w:r w:rsidR="001B20CB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or above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1B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310 - Cell Biology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– Microbiology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5359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Spring Even Years Only</w:t>
            </w:r>
          </w:p>
          <w:p w:rsidR="001B20CB" w:rsidRPr="00853599" w:rsidRDefault="001B20CB" w:rsidP="00853599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402</w:t>
            </w:r>
            <w:r w:rsidR="008535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Evolution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1B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425 – Forest Eco &amp; Conservation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853599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450</w:t>
            </w:r>
            <w:r w:rsidR="008535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85359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or BIOL 420</w:t>
            </w:r>
            <w:r w:rsidR="00853599">
              <w:rPr>
                <w:sz w:val="20"/>
                <w:szCs w:val="20"/>
                <w:vertAlign w:val="superscript"/>
              </w:rPr>
              <w:t>3</w:t>
            </w:r>
            <w:r w:rsidR="00853599">
              <w:rPr>
                <w:sz w:val="20"/>
                <w:szCs w:val="20"/>
              </w:rPr>
              <w:t>)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473</w:t>
            </w:r>
            <w:r w:rsidR="008535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Environmental Law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 or POSC 113 or POSC 131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Elective (2 of 2)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32ADB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Zoology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32ADB" w:rsidTr="00432ADB">
        <w:tc>
          <w:tcPr>
            <w:tcW w:w="3409" w:type="dxa"/>
          </w:tcPr>
          <w:p w:rsidR="00432ADB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</w:t>
            </w:r>
            <w:r w:rsidR="00FE0FB7">
              <w:rPr>
                <w:sz w:val="20"/>
                <w:szCs w:val="20"/>
              </w:rPr>
              <w:t xml:space="preserve"> Macroe</w:t>
            </w:r>
            <w:r>
              <w:rPr>
                <w:sz w:val="20"/>
                <w:szCs w:val="20"/>
              </w:rPr>
              <w:t>conomics</w:t>
            </w:r>
          </w:p>
        </w:tc>
        <w:tc>
          <w:tcPr>
            <w:tcW w:w="442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32ADB" w:rsidTr="00432ADB">
        <w:tc>
          <w:tcPr>
            <w:tcW w:w="3409" w:type="dxa"/>
          </w:tcPr>
          <w:p w:rsidR="00432ADB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432ADB" w:rsidTr="00432ADB">
        <w:tc>
          <w:tcPr>
            <w:tcW w:w="3409" w:type="dxa"/>
          </w:tcPr>
          <w:p w:rsidR="00432ADB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32ADB" w:rsidTr="00432ADB">
        <w:tc>
          <w:tcPr>
            <w:tcW w:w="3409" w:type="dxa"/>
          </w:tcPr>
          <w:p w:rsidR="00432ADB" w:rsidRPr="00194D38" w:rsidRDefault="00432ADB" w:rsidP="00432AD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</w:tr>
      <w:tr w:rsidR="00432ADB" w:rsidTr="00432ADB">
        <w:tc>
          <w:tcPr>
            <w:tcW w:w="3409" w:type="dxa"/>
          </w:tcPr>
          <w:p w:rsidR="00432ADB" w:rsidRPr="00194D38" w:rsidRDefault="00432ADB" w:rsidP="00432AD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32ADB" w:rsidRPr="00194D38" w:rsidRDefault="00432ADB" w:rsidP="00432A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853599" w:rsidRPr="00853599" w:rsidRDefault="00853599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026039" w:rsidRDefault="00FE0FB7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</w:t>
            </w:r>
            <w:r w:rsidR="00853599">
              <w:rPr>
                <w:sz w:val="20"/>
                <w:szCs w:val="20"/>
              </w:rPr>
              <w:t xml:space="preserve"> Only</w:t>
            </w:r>
          </w:p>
          <w:p w:rsidR="00853599" w:rsidRPr="00853599" w:rsidRDefault="00853599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853599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406</w:t>
            </w:r>
            <w:r w:rsidR="00853599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or BIOL 426</w:t>
            </w:r>
            <w:r w:rsidR="0085359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5359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or BIOL 423</w:t>
            </w:r>
            <w:r w:rsidR="00853599">
              <w:rPr>
                <w:sz w:val="20"/>
                <w:szCs w:val="20"/>
                <w:vertAlign w:val="superscript"/>
              </w:rPr>
              <w:t>2</w:t>
            </w:r>
            <w:r w:rsidR="00853599">
              <w:rPr>
                <w:sz w:val="20"/>
                <w:szCs w:val="20"/>
              </w:rPr>
              <w:t>)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420</w:t>
            </w:r>
            <w:r w:rsidR="00FE0FB7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Environm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Chem</w:t>
            </w:r>
            <w:proofErr w:type="spellEnd"/>
            <w:r>
              <w:rPr>
                <w:sz w:val="20"/>
                <w:szCs w:val="20"/>
              </w:rPr>
              <w:t xml:space="preserve"> Analysis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E0FB7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85359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E0FB7">
        <w:tc>
          <w:tcPr>
            <w:tcW w:w="3409" w:type="dxa"/>
          </w:tcPr>
          <w:p w:rsidR="00026039" w:rsidRPr="00194D38" w:rsidRDefault="00FE0FB7" w:rsidP="001B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350 – Genetics</w:t>
            </w:r>
          </w:p>
        </w:tc>
        <w:tc>
          <w:tcPr>
            <w:tcW w:w="442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E0FB7">
        <w:tc>
          <w:tcPr>
            <w:tcW w:w="3409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 202 – Microeconomics </w:t>
            </w:r>
          </w:p>
        </w:tc>
        <w:tc>
          <w:tcPr>
            <w:tcW w:w="442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E0FB7" w:rsidTr="00FE0FB7">
        <w:tc>
          <w:tcPr>
            <w:tcW w:w="3409" w:type="dxa"/>
          </w:tcPr>
          <w:p w:rsidR="00FE0FB7" w:rsidRPr="00194D38" w:rsidRDefault="00FE0FB7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E0FB7" w:rsidTr="00FE0FB7">
        <w:tc>
          <w:tcPr>
            <w:tcW w:w="3409" w:type="dxa"/>
          </w:tcPr>
          <w:p w:rsidR="00FE0FB7" w:rsidRPr="00194D38" w:rsidRDefault="00FE0FB7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E0FB7" w:rsidTr="00FE0FB7">
        <w:tc>
          <w:tcPr>
            <w:tcW w:w="3409" w:type="dxa"/>
          </w:tcPr>
          <w:p w:rsidR="00FE0FB7" w:rsidRPr="00194D38" w:rsidRDefault="00FE0FB7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Elective (1 or 2)</w:t>
            </w:r>
          </w:p>
        </w:tc>
        <w:tc>
          <w:tcPr>
            <w:tcW w:w="442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</w:tr>
      <w:tr w:rsidR="00FE0FB7" w:rsidTr="00FE0FB7">
        <w:tc>
          <w:tcPr>
            <w:tcW w:w="3409" w:type="dxa"/>
          </w:tcPr>
          <w:p w:rsidR="00FE0FB7" w:rsidRPr="00194D38" w:rsidRDefault="00FE0FB7" w:rsidP="00FE0FB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</w:tr>
      <w:tr w:rsidR="00FE0FB7" w:rsidTr="00FE0FB7">
        <w:tc>
          <w:tcPr>
            <w:tcW w:w="3409" w:type="dxa"/>
          </w:tcPr>
          <w:p w:rsidR="00FE0FB7" w:rsidRPr="00194D38" w:rsidRDefault="00FE0FB7" w:rsidP="00FE0FB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E0FB7" w:rsidRPr="00194D38" w:rsidRDefault="00FE0FB7" w:rsidP="00FE0F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494 – Field Experience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>Dr. David Puthoff, Biology, 5/</w:t>
      </w:r>
      <w:r w:rsidR="001B20CB">
        <w:t>13</w:t>
      </w:r>
      <w:r w:rsidR="00FE0FB7">
        <w:t>/201</w:t>
      </w:r>
      <w:r w:rsidR="001B20CB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CB"/>
    <w:rsid w:val="00026039"/>
    <w:rsid w:val="000338FC"/>
    <w:rsid w:val="00194D38"/>
    <w:rsid w:val="001B20CB"/>
    <w:rsid w:val="001C176A"/>
    <w:rsid w:val="00293BF7"/>
    <w:rsid w:val="002A201D"/>
    <w:rsid w:val="002F5FE0"/>
    <w:rsid w:val="00432ADB"/>
    <w:rsid w:val="005C38F5"/>
    <w:rsid w:val="007E5ED2"/>
    <w:rsid w:val="00853599"/>
    <w:rsid w:val="008B271D"/>
    <w:rsid w:val="00CF044C"/>
    <w:rsid w:val="00F932BC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55595-CEE8-4DD0-9D10-2F7458BB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BIOL_EnvrionmentalScience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BIOL_EnvrionmentalScience_Date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2018-05-08T19:28:00Z</cp:lastPrinted>
  <dcterms:created xsi:type="dcterms:W3CDTF">2019-05-22T15:50:00Z</dcterms:created>
  <dcterms:modified xsi:type="dcterms:W3CDTF">2019-05-22T15:50:00Z</dcterms:modified>
</cp:coreProperties>
</file>