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E1331" w14:textId="77777777" w:rsidR="00497450" w:rsidRDefault="00497450" w:rsidP="00497450">
      <w:pPr>
        <w:pStyle w:val="Heading1"/>
        <w:rPr>
          <w:b/>
          <w:bCs/>
          <w:color w:val="FF0000"/>
          <w:sz w:val="28"/>
          <w:szCs w:val="28"/>
        </w:rPr>
      </w:pPr>
    </w:p>
    <w:p w14:paraId="312D7C8C" w14:textId="01F3D147" w:rsidR="00497450" w:rsidRDefault="00497450" w:rsidP="00497450">
      <w:pPr>
        <w:pStyle w:val="Heading1"/>
        <w:rPr>
          <w:b/>
          <w:bCs/>
          <w:color w:val="FF0000"/>
          <w:sz w:val="28"/>
          <w:szCs w:val="28"/>
        </w:rPr>
      </w:pPr>
    </w:p>
    <w:p w14:paraId="06F38FA8" w14:textId="122A7ED1" w:rsidR="00B4363B" w:rsidRPr="00D93138" w:rsidRDefault="00497450" w:rsidP="00497450">
      <w:pPr>
        <w:jc w:val="center"/>
        <w:rPr>
          <w:rFonts w:asciiTheme="majorHAnsi" w:hAnsiTheme="majorHAnsi" w:cstheme="majorHAnsi"/>
          <w:b/>
          <w:bCs/>
          <w:color w:val="FF0000"/>
          <w:sz w:val="72"/>
          <w:szCs w:val="72"/>
        </w:rPr>
      </w:pPr>
      <w:r w:rsidRPr="00D93138">
        <w:rPr>
          <w:rFonts w:asciiTheme="majorHAnsi" w:hAnsiTheme="majorHAnsi" w:cstheme="majorHAnsi"/>
          <w:b/>
          <w:bCs/>
          <w:color w:val="FF0000"/>
          <w:sz w:val="72"/>
          <w:szCs w:val="72"/>
        </w:rPr>
        <w:t>F</w:t>
      </w:r>
      <w:r w:rsidR="00B4363B" w:rsidRPr="00D93138">
        <w:rPr>
          <w:rFonts w:asciiTheme="majorHAnsi" w:hAnsiTheme="majorHAnsi" w:cstheme="majorHAnsi"/>
          <w:b/>
          <w:bCs/>
          <w:color w:val="FF0000"/>
          <w:sz w:val="72"/>
          <w:szCs w:val="72"/>
        </w:rPr>
        <w:t xml:space="preserve">rostburg </w:t>
      </w:r>
      <w:r w:rsidRPr="00D93138">
        <w:rPr>
          <w:rFonts w:asciiTheme="majorHAnsi" w:hAnsiTheme="majorHAnsi" w:cstheme="majorHAnsi"/>
          <w:b/>
          <w:bCs/>
          <w:color w:val="FF0000"/>
          <w:sz w:val="72"/>
          <w:szCs w:val="72"/>
        </w:rPr>
        <w:t>S</w:t>
      </w:r>
      <w:r w:rsidR="00B4363B" w:rsidRPr="00D93138">
        <w:rPr>
          <w:rFonts w:asciiTheme="majorHAnsi" w:hAnsiTheme="majorHAnsi" w:cstheme="majorHAnsi"/>
          <w:b/>
          <w:bCs/>
          <w:color w:val="FF0000"/>
          <w:sz w:val="72"/>
          <w:szCs w:val="72"/>
        </w:rPr>
        <w:t xml:space="preserve">tate </w:t>
      </w:r>
      <w:r w:rsidRPr="00D93138">
        <w:rPr>
          <w:rFonts w:asciiTheme="majorHAnsi" w:hAnsiTheme="majorHAnsi" w:cstheme="majorHAnsi"/>
          <w:b/>
          <w:bCs/>
          <w:color w:val="FF0000"/>
          <w:sz w:val="72"/>
          <w:szCs w:val="72"/>
        </w:rPr>
        <w:t>U</w:t>
      </w:r>
      <w:r w:rsidR="00B4363B" w:rsidRPr="00D93138">
        <w:rPr>
          <w:rFonts w:asciiTheme="majorHAnsi" w:hAnsiTheme="majorHAnsi" w:cstheme="majorHAnsi"/>
          <w:b/>
          <w:bCs/>
          <w:color w:val="FF0000"/>
          <w:sz w:val="72"/>
          <w:szCs w:val="72"/>
        </w:rPr>
        <w:t>niversity</w:t>
      </w:r>
      <w:r w:rsidR="00616C08" w:rsidRPr="00D93138">
        <w:rPr>
          <w:rFonts w:asciiTheme="majorHAnsi" w:hAnsiTheme="majorHAnsi" w:cstheme="majorHAnsi"/>
          <w:b/>
          <w:bCs/>
          <w:color w:val="FF0000"/>
          <w:sz w:val="72"/>
          <w:szCs w:val="72"/>
        </w:rPr>
        <w:t>'</w:t>
      </w:r>
      <w:r w:rsidR="00B4363B" w:rsidRPr="00D93138">
        <w:rPr>
          <w:rFonts w:asciiTheme="majorHAnsi" w:hAnsiTheme="majorHAnsi" w:cstheme="majorHAnsi"/>
          <w:b/>
          <w:bCs/>
          <w:color w:val="FF0000"/>
          <w:sz w:val="72"/>
          <w:szCs w:val="72"/>
        </w:rPr>
        <w:t>s</w:t>
      </w:r>
      <w:r w:rsidRPr="00D93138">
        <w:rPr>
          <w:rFonts w:asciiTheme="majorHAnsi" w:hAnsiTheme="majorHAnsi" w:cstheme="majorHAnsi"/>
          <w:b/>
          <w:bCs/>
          <w:color w:val="FF0000"/>
          <w:sz w:val="72"/>
          <w:szCs w:val="72"/>
        </w:rPr>
        <w:t xml:space="preserve"> </w:t>
      </w:r>
    </w:p>
    <w:p w14:paraId="63256780" w14:textId="7C6FAB72" w:rsidR="00B4363B" w:rsidRPr="00E165E9" w:rsidRDefault="0063047E" w:rsidP="00497450">
      <w:pPr>
        <w:jc w:val="center"/>
        <w:rPr>
          <w:rFonts w:asciiTheme="majorHAnsi" w:hAnsiTheme="majorHAnsi" w:cstheme="majorHAnsi"/>
          <w:b/>
          <w:bCs/>
          <w:i/>
          <w:iCs/>
          <w:color w:val="FF0000"/>
          <w:sz w:val="72"/>
          <w:szCs w:val="72"/>
        </w:rPr>
      </w:pPr>
      <w:r w:rsidRPr="00E165E9">
        <w:rPr>
          <w:rFonts w:asciiTheme="majorHAnsi" w:hAnsiTheme="majorHAnsi" w:cstheme="majorHAnsi"/>
          <w:b/>
          <w:bCs/>
          <w:i/>
          <w:iCs/>
          <w:color w:val="FF0000"/>
          <w:sz w:val="72"/>
          <w:szCs w:val="72"/>
        </w:rPr>
        <w:t>"</w:t>
      </w:r>
      <w:r w:rsidR="002F5B67" w:rsidRPr="00E165E9">
        <w:rPr>
          <w:rFonts w:asciiTheme="majorHAnsi" w:hAnsiTheme="majorHAnsi" w:cstheme="majorHAnsi"/>
          <w:b/>
          <w:bCs/>
          <w:i/>
          <w:iCs/>
          <w:color w:val="FF0000"/>
          <w:sz w:val="72"/>
          <w:szCs w:val="72"/>
        </w:rPr>
        <w:t>Hybrid</w:t>
      </w:r>
      <w:r w:rsidRPr="00E165E9">
        <w:rPr>
          <w:rFonts w:asciiTheme="majorHAnsi" w:hAnsiTheme="majorHAnsi" w:cstheme="majorHAnsi"/>
          <w:b/>
          <w:bCs/>
          <w:i/>
          <w:iCs/>
          <w:color w:val="FF0000"/>
          <w:sz w:val="72"/>
          <w:szCs w:val="72"/>
        </w:rPr>
        <w:t>"</w:t>
      </w:r>
      <w:r w:rsidR="00497450" w:rsidRPr="00E165E9">
        <w:rPr>
          <w:rFonts w:asciiTheme="majorHAnsi" w:hAnsiTheme="majorHAnsi" w:cstheme="majorHAnsi"/>
          <w:b/>
          <w:bCs/>
          <w:i/>
          <w:iCs/>
          <w:color w:val="FF0000"/>
          <w:sz w:val="72"/>
          <w:szCs w:val="72"/>
        </w:rPr>
        <w:t xml:space="preserve"> </w:t>
      </w:r>
    </w:p>
    <w:p w14:paraId="01B0374F" w14:textId="7872B20C" w:rsidR="00497450" w:rsidRPr="00D93138" w:rsidRDefault="00497450" w:rsidP="00497450">
      <w:pPr>
        <w:jc w:val="center"/>
        <w:rPr>
          <w:rFonts w:asciiTheme="majorHAnsi" w:hAnsiTheme="majorHAnsi" w:cstheme="majorHAnsi"/>
          <w:b/>
          <w:bCs/>
          <w:color w:val="FF0000"/>
          <w:sz w:val="72"/>
          <w:szCs w:val="72"/>
        </w:rPr>
      </w:pPr>
      <w:r w:rsidRPr="00D93138">
        <w:rPr>
          <w:rFonts w:asciiTheme="majorHAnsi" w:hAnsiTheme="majorHAnsi" w:cstheme="majorHAnsi"/>
          <w:b/>
          <w:bCs/>
          <w:color w:val="FF0000"/>
          <w:sz w:val="72"/>
          <w:szCs w:val="72"/>
        </w:rPr>
        <w:t>Telework Agreement</w:t>
      </w:r>
    </w:p>
    <w:p w14:paraId="0E869FF7" w14:textId="5DB39029" w:rsidR="00497450" w:rsidRDefault="00497450" w:rsidP="00497450"/>
    <w:p w14:paraId="582EF579" w14:textId="77777777" w:rsidR="00497450" w:rsidRDefault="00497450" w:rsidP="00497450">
      <w:pPr>
        <w:pStyle w:val="Heading1"/>
        <w:rPr>
          <w:b/>
          <w:bCs/>
          <w:color w:val="FF0000"/>
          <w:sz w:val="28"/>
          <w:szCs w:val="28"/>
        </w:rPr>
      </w:pPr>
    </w:p>
    <w:sdt>
      <w:sdtPr>
        <w:rPr>
          <w:rFonts w:asciiTheme="minorHAnsi" w:eastAsiaTheme="minorHAnsi" w:hAnsiTheme="minorHAnsi" w:cstheme="minorBidi"/>
          <w:color w:val="auto"/>
          <w:sz w:val="22"/>
          <w:szCs w:val="22"/>
        </w:rPr>
        <w:id w:val="1223106690"/>
        <w:docPartObj>
          <w:docPartGallery w:val="Table of Contents"/>
          <w:docPartUnique/>
        </w:docPartObj>
      </w:sdtPr>
      <w:sdtEndPr>
        <w:rPr>
          <w:b/>
          <w:bCs/>
          <w:noProof/>
        </w:rPr>
      </w:sdtEndPr>
      <w:sdtContent>
        <w:p w14:paraId="5F6775F1" w14:textId="66C81253" w:rsidR="00497450" w:rsidRPr="00617F32" w:rsidRDefault="00497450">
          <w:pPr>
            <w:pStyle w:val="TOCHeading"/>
            <w:rPr>
              <w:b/>
              <w:bCs/>
              <w:color w:val="FF0000"/>
            </w:rPr>
          </w:pPr>
          <w:r w:rsidRPr="00617F32">
            <w:rPr>
              <w:b/>
              <w:bCs/>
              <w:color w:val="FF0000"/>
            </w:rPr>
            <w:t>Contents</w:t>
          </w:r>
        </w:p>
        <w:p w14:paraId="71F3E0AC" w14:textId="4E6A7CAF" w:rsidR="00B14491" w:rsidRDefault="00497450">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71049479" w:history="1">
            <w:r w:rsidR="00B14491" w:rsidRPr="00F81392">
              <w:rPr>
                <w:rStyle w:val="Hyperlink"/>
                <w:b/>
                <w:bCs/>
                <w:noProof/>
              </w:rPr>
              <w:t>TELEWORK AGREEMENT | Hybrid Telework</w:t>
            </w:r>
            <w:r w:rsidR="00B14491">
              <w:rPr>
                <w:noProof/>
                <w:webHidden/>
              </w:rPr>
              <w:tab/>
            </w:r>
            <w:r w:rsidR="00B14491">
              <w:rPr>
                <w:noProof/>
                <w:webHidden/>
              </w:rPr>
              <w:fldChar w:fldCharType="begin"/>
            </w:r>
            <w:r w:rsidR="00B14491">
              <w:rPr>
                <w:noProof/>
                <w:webHidden/>
              </w:rPr>
              <w:instrText xml:space="preserve"> PAGEREF _Toc71049479 \h </w:instrText>
            </w:r>
            <w:r w:rsidR="00B14491">
              <w:rPr>
                <w:noProof/>
                <w:webHidden/>
              </w:rPr>
            </w:r>
            <w:r w:rsidR="00B14491">
              <w:rPr>
                <w:noProof/>
                <w:webHidden/>
              </w:rPr>
              <w:fldChar w:fldCharType="separate"/>
            </w:r>
            <w:r w:rsidR="00990C71">
              <w:rPr>
                <w:noProof/>
                <w:webHidden/>
              </w:rPr>
              <w:t>2</w:t>
            </w:r>
            <w:r w:rsidR="00B14491">
              <w:rPr>
                <w:noProof/>
                <w:webHidden/>
              </w:rPr>
              <w:fldChar w:fldCharType="end"/>
            </w:r>
          </w:hyperlink>
        </w:p>
        <w:p w14:paraId="33FF1F6B" w14:textId="51404E15" w:rsidR="00B14491" w:rsidRDefault="00ED583F">
          <w:pPr>
            <w:pStyle w:val="TOC1"/>
            <w:tabs>
              <w:tab w:val="right" w:leader="dot" w:pos="10790"/>
            </w:tabs>
            <w:rPr>
              <w:rFonts w:eastAsiaTheme="minorEastAsia"/>
              <w:noProof/>
            </w:rPr>
          </w:pPr>
          <w:hyperlink w:anchor="_Toc71049480" w:history="1">
            <w:r w:rsidR="00B14491" w:rsidRPr="00F81392">
              <w:rPr>
                <w:rStyle w:val="Hyperlink"/>
                <w:b/>
                <w:bCs/>
                <w:noProof/>
              </w:rPr>
              <w:t>Employee Telework Information</w:t>
            </w:r>
            <w:r w:rsidR="00B14491">
              <w:rPr>
                <w:noProof/>
                <w:webHidden/>
              </w:rPr>
              <w:tab/>
            </w:r>
            <w:r w:rsidR="00B14491">
              <w:rPr>
                <w:noProof/>
                <w:webHidden/>
              </w:rPr>
              <w:fldChar w:fldCharType="begin"/>
            </w:r>
            <w:r w:rsidR="00B14491">
              <w:rPr>
                <w:noProof/>
                <w:webHidden/>
              </w:rPr>
              <w:instrText xml:space="preserve"> PAGEREF _Toc71049480 \h </w:instrText>
            </w:r>
            <w:r w:rsidR="00B14491">
              <w:rPr>
                <w:noProof/>
                <w:webHidden/>
              </w:rPr>
            </w:r>
            <w:r w:rsidR="00B14491">
              <w:rPr>
                <w:noProof/>
                <w:webHidden/>
              </w:rPr>
              <w:fldChar w:fldCharType="separate"/>
            </w:r>
            <w:r w:rsidR="00990C71">
              <w:rPr>
                <w:noProof/>
                <w:webHidden/>
              </w:rPr>
              <w:t>2</w:t>
            </w:r>
            <w:r w:rsidR="00B14491">
              <w:rPr>
                <w:noProof/>
                <w:webHidden/>
              </w:rPr>
              <w:fldChar w:fldCharType="end"/>
            </w:r>
          </w:hyperlink>
        </w:p>
        <w:p w14:paraId="5D652C4D" w14:textId="49906F19" w:rsidR="00B14491" w:rsidRDefault="00ED583F">
          <w:pPr>
            <w:pStyle w:val="TOC1"/>
            <w:tabs>
              <w:tab w:val="right" w:leader="dot" w:pos="10790"/>
            </w:tabs>
            <w:rPr>
              <w:rFonts w:eastAsiaTheme="minorEastAsia"/>
              <w:noProof/>
            </w:rPr>
          </w:pPr>
          <w:hyperlink w:anchor="_Toc71049481" w:history="1">
            <w:r w:rsidR="00B14491" w:rsidRPr="00F81392">
              <w:rPr>
                <w:rStyle w:val="Hyperlink"/>
                <w:b/>
                <w:bCs/>
                <w:noProof/>
              </w:rPr>
              <w:t>Work Schedule and Location</w:t>
            </w:r>
            <w:r w:rsidR="00B14491">
              <w:rPr>
                <w:noProof/>
                <w:webHidden/>
              </w:rPr>
              <w:tab/>
            </w:r>
            <w:r w:rsidR="00B14491">
              <w:rPr>
                <w:noProof/>
                <w:webHidden/>
              </w:rPr>
              <w:fldChar w:fldCharType="begin"/>
            </w:r>
            <w:r w:rsidR="00B14491">
              <w:rPr>
                <w:noProof/>
                <w:webHidden/>
              </w:rPr>
              <w:instrText xml:space="preserve"> PAGEREF _Toc71049481 \h </w:instrText>
            </w:r>
            <w:r w:rsidR="00B14491">
              <w:rPr>
                <w:noProof/>
                <w:webHidden/>
              </w:rPr>
            </w:r>
            <w:r w:rsidR="00B14491">
              <w:rPr>
                <w:noProof/>
                <w:webHidden/>
              </w:rPr>
              <w:fldChar w:fldCharType="separate"/>
            </w:r>
            <w:r w:rsidR="00990C71">
              <w:rPr>
                <w:noProof/>
                <w:webHidden/>
              </w:rPr>
              <w:t>3</w:t>
            </w:r>
            <w:r w:rsidR="00B14491">
              <w:rPr>
                <w:noProof/>
                <w:webHidden/>
              </w:rPr>
              <w:fldChar w:fldCharType="end"/>
            </w:r>
          </w:hyperlink>
        </w:p>
        <w:p w14:paraId="0D617D69" w14:textId="1CB427D0" w:rsidR="00B14491" w:rsidRDefault="00ED583F">
          <w:pPr>
            <w:pStyle w:val="TOC1"/>
            <w:tabs>
              <w:tab w:val="right" w:leader="dot" w:pos="10790"/>
            </w:tabs>
            <w:rPr>
              <w:rFonts w:eastAsiaTheme="minorEastAsia"/>
              <w:noProof/>
            </w:rPr>
          </w:pPr>
          <w:hyperlink w:anchor="_Toc71049482" w:history="1">
            <w:r w:rsidR="00B14491" w:rsidRPr="00F81392">
              <w:rPr>
                <w:rStyle w:val="Hyperlink"/>
                <w:b/>
                <w:bCs/>
                <w:noProof/>
              </w:rPr>
              <w:t>Telework Agreement Modification</w:t>
            </w:r>
            <w:r w:rsidR="00B14491">
              <w:rPr>
                <w:noProof/>
                <w:webHidden/>
              </w:rPr>
              <w:tab/>
            </w:r>
            <w:r w:rsidR="00B14491">
              <w:rPr>
                <w:noProof/>
                <w:webHidden/>
              </w:rPr>
              <w:fldChar w:fldCharType="begin"/>
            </w:r>
            <w:r w:rsidR="00B14491">
              <w:rPr>
                <w:noProof/>
                <w:webHidden/>
              </w:rPr>
              <w:instrText xml:space="preserve"> PAGEREF _Toc71049482 \h </w:instrText>
            </w:r>
            <w:r w:rsidR="00B14491">
              <w:rPr>
                <w:noProof/>
                <w:webHidden/>
              </w:rPr>
            </w:r>
            <w:r w:rsidR="00B14491">
              <w:rPr>
                <w:noProof/>
                <w:webHidden/>
              </w:rPr>
              <w:fldChar w:fldCharType="separate"/>
            </w:r>
            <w:r w:rsidR="00990C71">
              <w:rPr>
                <w:noProof/>
                <w:webHidden/>
              </w:rPr>
              <w:t>3</w:t>
            </w:r>
            <w:r w:rsidR="00B14491">
              <w:rPr>
                <w:noProof/>
                <w:webHidden/>
              </w:rPr>
              <w:fldChar w:fldCharType="end"/>
            </w:r>
          </w:hyperlink>
        </w:p>
        <w:p w14:paraId="7014ED26" w14:textId="2344318D" w:rsidR="00B14491" w:rsidRDefault="00ED583F">
          <w:pPr>
            <w:pStyle w:val="TOC1"/>
            <w:tabs>
              <w:tab w:val="right" w:leader="dot" w:pos="10790"/>
            </w:tabs>
            <w:rPr>
              <w:rFonts w:eastAsiaTheme="minorEastAsia"/>
              <w:noProof/>
            </w:rPr>
          </w:pPr>
          <w:hyperlink w:anchor="_Toc71049483" w:history="1">
            <w:r w:rsidR="00B14491" w:rsidRPr="00F81392">
              <w:rPr>
                <w:rStyle w:val="Hyperlink"/>
                <w:b/>
                <w:bCs/>
                <w:noProof/>
              </w:rPr>
              <w:t>Telework Review Date</w:t>
            </w:r>
            <w:r w:rsidR="00B14491">
              <w:rPr>
                <w:noProof/>
                <w:webHidden/>
              </w:rPr>
              <w:tab/>
            </w:r>
            <w:r w:rsidR="00B14491">
              <w:rPr>
                <w:noProof/>
                <w:webHidden/>
              </w:rPr>
              <w:fldChar w:fldCharType="begin"/>
            </w:r>
            <w:r w:rsidR="00B14491">
              <w:rPr>
                <w:noProof/>
                <w:webHidden/>
              </w:rPr>
              <w:instrText xml:space="preserve"> PAGEREF _Toc71049483 \h </w:instrText>
            </w:r>
            <w:r w:rsidR="00B14491">
              <w:rPr>
                <w:noProof/>
                <w:webHidden/>
              </w:rPr>
            </w:r>
            <w:r w:rsidR="00B14491">
              <w:rPr>
                <w:noProof/>
                <w:webHidden/>
              </w:rPr>
              <w:fldChar w:fldCharType="separate"/>
            </w:r>
            <w:r w:rsidR="00990C71">
              <w:rPr>
                <w:noProof/>
                <w:webHidden/>
              </w:rPr>
              <w:t>3</w:t>
            </w:r>
            <w:r w:rsidR="00B14491">
              <w:rPr>
                <w:noProof/>
                <w:webHidden/>
              </w:rPr>
              <w:fldChar w:fldCharType="end"/>
            </w:r>
          </w:hyperlink>
        </w:p>
        <w:p w14:paraId="6DDAB9FF" w14:textId="191902B8" w:rsidR="00B14491" w:rsidRDefault="00ED583F">
          <w:pPr>
            <w:pStyle w:val="TOC1"/>
            <w:tabs>
              <w:tab w:val="right" w:leader="dot" w:pos="10790"/>
            </w:tabs>
            <w:rPr>
              <w:rFonts w:eastAsiaTheme="minorEastAsia"/>
              <w:noProof/>
            </w:rPr>
          </w:pPr>
          <w:hyperlink w:anchor="_Toc71049484" w:history="1">
            <w:r w:rsidR="00B14491" w:rsidRPr="00F81392">
              <w:rPr>
                <w:rStyle w:val="Hyperlink"/>
                <w:b/>
                <w:bCs/>
                <w:noProof/>
              </w:rPr>
              <w:t>Equipment Needed</w:t>
            </w:r>
            <w:r w:rsidR="00B14491">
              <w:rPr>
                <w:noProof/>
                <w:webHidden/>
              </w:rPr>
              <w:tab/>
            </w:r>
            <w:r w:rsidR="00B14491">
              <w:rPr>
                <w:noProof/>
                <w:webHidden/>
              </w:rPr>
              <w:fldChar w:fldCharType="begin"/>
            </w:r>
            <w:r w:rsidR="00B14491">
              <w:rPr>
                <w:noProof/>
                <w:webHidden/>
              </w:rPr>
              <w:instrText xml:space="preserve"> PAGEREF _Toc71049484 \h </w:instrText>
            </w:r>
            <w:r w:rsidR="00B14491">
              <w:rPr>
                <w:noProof/>
                <w:webHidden/>
              </w:rPr>
            </w:r>
            <w:r w:rsidR="00B14491">
              <w:rPr>
                <w:noProof/>
                <w:webHidden/>
              </w:rPr>
              <w:fldChar w:fldCharType="separate"/>
            </w:r>
            <w:r w:rsidR="00990C71">
              <w:rPr>
                <w:noProof/>
                <w:webHidden/>
              </w:rPr>
              <w:t>4</w:t>
            </w:r>
            <w:r w:rsidR="00B14491">
              <w:rPr>
                <w:noProof/>
                <w:webHidden/>
              </w:rPr>
              <w:fldChar w:fldCharType="end"/>
            </w:r>
          </w:hyperlink>
        </w:p>
        <w:p w14:paraId="7B1E5AC1" w14:textId="201ACED9" w:rsidR="00B14491" w:rsidRDefault="00ED583F">
          <w:pPr>
            <w:pStyle w:val="TOC1"/>
            <w:tabs>
              <w:tab w:val="right" w:leader="dot" w:pos="10790"/>
            </w:tabs>
            <w:rPr>
              <w:rFonts w:eastAsiaTheme="minorEastAsia"/>
              <w:noProof/>
            </w:rPr>
          </w:pPr>
          <w:hyperlink w:anchor="_Toc71049485" w:history="1">
            <w:r w:rsidR="00B14491" w:rsidRPr="00F81392">
              <w:rPr>
                <w:rStyle w:val="Hyperlink"/>
                <w:b/>
                <w:bCs/>
                <w:noProof/>
              </w:rPr>
              <w:t>Telework Employee Expectations</w:t>
            </w:r>
            <w:r w:rsidR="00B14491">
              <w:rPr>
                <w:noProof/>
                <w:webHidden/>
              </w:rPr>
              <w:tab/>
            </w:r>
            <w:r w:rsidR="00B14491">
              <w:rPr>
                <w:noProof/>
                <w:webHidden/>
              </w:rPr>
              <w:fldChar w:fldCharType="begin"/>
            </w:r>
            <w:r w:rsidR="00B14491">
              <w:rPr>
                <w:noProof/>
                <w:webHidden/>
              </w:rPr>
              <w:instrText xml:space="preserve"> PAGEREF _Toc71049485 \h </w:instrText>
            </w:r>
            <w:r w:rsidR="00B14491">
              <w:rPr>
                <w:noProof/>
                <w:webHidden/>
              </w:rPr>
            </w:r>
            <w:r w:rsidR="00B14491">
              <w:rPr>
                <w:noProof/>
                <w:webHidden/>
              </w:rPr>
              <w:fldChar w:fldCharType="separate"/>
            </w:r>
            <w:r w:rsidR="00990C71">
              <w:rPr>
                <w:noProof/>
                <w:webHidden/>
              </w:rPr>
              <w:t>4</w:t>
            </w:r>
            <w:r w:rsidR="00B14491">
              <w:rPr>
                <w:noProof/>
                <w:webHidden/>
              </w:rPr>
              <w:fldChar w:fldCharType="end"/>
            </w:r>
          </w:hyperlink>
        </w:p>
        <w:p w14:paraId="568C8656" w14:textId="61904306" w:rsidR="00B14491" w:rsidRDefault="00ED583F">
          <w:pPr>
            <w:pStyle w:val="TOC1"/>
            <w:tabs>
              <w:tab w:val="right" w:leader="dot" w:pos="10790"/>
            </w:tabs>
            <w:rPr>
              <w:rFonts w:eastAsiaTheme="minorEastAsia"/>
              <w:noProof/>
            </w:rPr>
          </w:pPr>
          <w:hyperlink w:anchor="_Toc71049486" w:history="1">
            <w:r w:rsidR="00B14491" w:rsidRPr="00F81392">
              <w:rPr>
                <w:rStyle w:val="Hyperlink"/>
                <w:b/>
                <w:bCs/>
                <w:noProof/>
              </w:rPr>
              <w:t>Policies and Procedure Acknowledgment</w:t>
            </w:r>
            <w:r w:rsidR="00B14491">
              <w:rPr>
                <w:noProof/>
                <w:webHidden/>
              </w:rPr>
              <w:tab/>
            </w:r>
            <w:r w:rsidR="00B14491">
              <w:rPr>
                <w:noProof/>
                <w:webHidden/>
              </w:rPr>
              <w:fldChar w:fldCharType="begin"/>
            </w:r>
            <w:r w:rsidR="00B14491">
              <w:rPr>
                <w:noProof/>
                <w:webHidden/>
              </w:rPr>
              <w:instrText xml:space="preserve"> PAGEREF _Toc71049486 \h </w:instrText>
            </w:r>
            <w:r w:rsidR="00B14491">
              <w:rPr>
                <w:noProof/>
                <w:webHidden/>
              </w:rPr>
            </w:r>
            <w:r w:rsidR="00B14491">
              <w:rPr>
                <w:noProof/>
                <w:webHidden/>
              </w:rPr>
              <w:fldChar w:fldCharType="separate"/>
            </w:r>
            <w:r w:rsidR="00990C71">
              <w:rPr>
                <w:noProof/>
                <w:webHidden/>
              </w:rPr>
              <w:t>6</w:t>
            </w:r>
            <w:r w:rsidR="00B14491">
              <w:rPr>
                <w:noProof/>
                <w:webHidden/>
              </w:rPr>
              <w:fldChar w:fldCharType="end"/>
            </w:r>
          </w:hyperlink>
        </w:p>
        <w:p w14:paraId="680A848E" w14:textId="1732F3D9" w:rsidR="00B14491" w:rsidRDefault="00ED583F">
          <w:pPr>
            <w:pStyle w:val="TOC1"/>
            <w:tabs>
              <w:tab w:val="right" w:leader="dot" w:pos="10790"/>
            </w:tabs>
            <w:rPr>
              <w:rFonts w:eastAsiaTheme="minorEastAsia"/>
              <w:noProof/>
            </w:rPr>
          </w:pPr>
          <w:hyperlink w:anchor="_Toc71049487" w:history="1">
            <w:r w:rsidR="00B14491" w:rsidRPr="00F81392">
              <w:rPr>
                <w:rStyle w:val="Hyperlink"/>
                <w:b/>
                <w:bCs/>
                <w:noProof/>
              </w:rPr>
              <w:t>Additional Details</w:t>
            </w:r>
            <w:r w:rsidR="00B14491">
              <w:rPr>
                <w:noProof/>
                <w:webHidden/>
              </w:rPr>
              <w:tab/>
            </w:r>
            <w:r w:rsidR="00B14491">
              <w:rPr>
                <w:noProof/>
                <w:webHidden/>
              </w:rPr>
              <w:fldChar w:fldCharType="begin"/>
            </w:r>
            <w:r w:rsidR="00B14491">
              <w:rPr>
                <w:noProof/>
                <w:webHidden/>
              </w:rPr>
              <w:instrText xml:space="preserve"> PAGEREF _Toc71049487 \h </w:instrText>
            </w:r>
            <w:r w:rsidR="00B14491">
              <w:rPr>
                <w:noProof/>
                <w:webHidden/>
              </w:rPr>
            </w:r>
            <w:r w:rsidR="00B14491">
              <w:rPr>
                <w:noProof/>
                <w:webHidden/>
              </w:rPr>
              <w:fldChar w:fldCharType="separate"/>
            </w:r>
            <w:r w:rsidR="00990C71">
              <w:rPr>
                <w:noProof/>
                <w:webHidden/>
              </w:rPr>
              <w:t>7</w:t>
            </w:r>
            <w:r w:rsidR="00B14491">
              <w:rPr>
                <w:noProof/>
                <w:webHidden/>
              </w:rPr>
              <w:fldChar w:fldCharType="end"/>
            </w:r>
          </w:hyperlink>
        </w:p>
        <w:p w14:paraId="1F2490D2" w14:textId="768C2A54" w:rsidR="00497450" w:rsidRDefault="00497450">
          <w:r>
            <w:rPr>
              <w:b/>
              <w:bCs/>
              <w:noProof/>
            </w:rPr>
            <w:fldChar w:fldCharType="end"/>
          </w:r>
        </w:p>
      </w:sdtContent>
    </w:sdt>
    <w:p w14:paraId="438A5778" w14:textId="77777777" w:rsidR="00497450" w:rsidRDefault="00497450" w:rsidP="00497450">
      <w:pPr>
        <w:pStyle w:val="Heading1"/>
        <w:rPr>
          <w:b/>
          <w:bCs/>
          <w:color w:val="FF0000"/>
          <w:sz w:val="28"/>
          <w:szCs w:val="28"/>
        </w:rPr>
      </w:pPr>
    </w:p>
    <w:p w14:paraId="1A9771B5" w14:textId="77777777" w:rsidR="00497450" w:rsidRDefault="00497450" w:rsidP="00497450">
      <w:pPr>
        <w:pStyle w:val="Heading1"/>
        <w:rPr>
          <w:b/>
          <w:bCs/>
          <w:color w:val="FF0000"/>
          <w:sz w:val="28"/>
          <w:szCs w:val="28"/>
        </w:rPr>
      </w:pPr>
    </w:p>
    <w:p w14:paraId="4A3D7800" w14:textId="1569131C" w:rsidR="00497450" w:rsidRDefault="00497450" w:rsidP="00497450"/>
    <w:p w14:paraId="7B0EDEB4" w14:textId="77777777" w:rsidR="00B4363B" w:rsidRPr="00497450" w:rsidRDefault="00B4363B" w:rsidP="00497450"/>
    <w:p w14:paraId="7B190A10" w14:textId="3030E927" w:rsidR="00497450" w:rsidRPr="00497450" w:rsidRDefault="00AD6A51" w:rsidP="00497450">
      <w:pPr>
        <w:pStyle w:val="Heading1"/>
        <w:rPr>
          <w:b/>
          <w:bCs/>
          <w:color w:val="FF0000"/>
          <w:sz w:val="28"/>
          <w:szCs w:val="28"/>
        </w:rPr>
      </w:pPr>
      <w:bookmarkStart w:id="0" w:name="_Toc71049479"/>
      <w:r w:rsidRPr="00AD6A51">
        <w:rPr>
          <w:b/>
          <w:bCs/>
          <w:color w:val="FF0000"/>
          <w:sz w:val="28"/>
          <w:szCs w:val="28"/>
        </w:rPr>
        <w:lastRenderedPageBreak/>
        <w:t xml:space="preserve">TELEWORK AGREEMENT | Hybrid </w:t>
      </w:r>
      <w:r w:rsidR="00616C08">
        <w:rPr>
          <w:b/>
          <w:bCs/>
          <w:color w:val="FF0000"/>
          <w:sz w:val="28"/>
          <w:szCs w:val="28"/>
        </w:rPr>
        <w:t>T</w:t>
      </w:r>
      <w:r w:rsidRPr="00AD6A51">
        <w:rPr>
          <w:b/>
          <w:bCs/>
          <w:color w:val="FF0000"/>
          <w:sz w:val="28"/>
          <w:szCs w:val="28"/>
        </w:rPr>
        <w:t>elework</w:t>
      </w:r>
      <w:bookmarkEnd w:id="0"/>
    </w:p>
    <w:p w14:paraId="4F9F1DF0" w14:textId="65572A1E" w:rsidR="005319DE" w:rsidRPr="00A95911" w:rsidRDefault="00A1753C" w:rsidP="005319DE">
      <w:pPr>
        <w:rPr>
          <w:bCs/>
        </w:rPr>
      </w:pPr>
      <w:r w:rsidRPr="00A1753C">
        <w:rPr>
          <w:bCs/>
        </w:rPr>
        <w:t xml:space="preserve">A </w:t>
      </w:r>
      <w:r w:rsidR="006A6655">
        <w:rPr>
          <w:bCs/>
        </w:rPr>
        <w:t>H</w:t>
      </w:r>
      <w:r w:rsidRPr="00A1753C">
        <w:rPr>
          <w:bCs/>
        </w:rPr>
        <w:t xml:space="preserve">ybrid </w:t>
      </w:r>
      <w:r w:rsidR="006B4F31">
        <w:rPr>
          <w:bCs/>
        </w:rPr>
        <w:t>T</w:t>
      </w:r>
      <w:r w:rsidRPr="00A1753C">
        <w:rPr>
          <w:bCs/>
        </w:rPr>
        <w:t>elework agreement involves the employee working both onsite and at the approved alternate offsite location. The occasional telework schedule should consist of a minimum of one day per week, one day biweekly, or monthly</w:t>
      </w:r>
      <w:r w:rsidR="00C80A72">
        <w:rPr>
          <w:bCs/>
        </w:rPr>
        <w:t xml:space="preserve"> based on approved telework location</w:t>
      </w:r>
      <w:r w:rsidRPr="00A1753C">
        <w:rPr>
          <w:bCs/>
        </w:rPr>
        <w:t>.</w:t>
      </w:r>
      <w:r w:rsidR="005D54D4">
        <w:rPr>
          <w:bCs/>
        </w:rPr>
        <w:t xml:space="preserve"> </w:t>
      </w:r>
      <w:r w:rsidR="005319DE" w:rsidRPr="00A95911">
        <w:rPr>
          <w:bCs/>
        </w:rPr>
        <w:t xml:space="preserve">The University worksite remains the official </w:t>
      </w:r>
      <w:r w:rsidR="005D54D4">
        <w:rPr>
          <w:bCs/>
        </w:rPr>
        <w:t xml:space="preserve">onsite </w:t>
      </w:r>
      <w:r w:rsidR="005319DE" w:rsidRPr="00A95911">
        <w:rPr>
          <w:bCs/>
        </w:rPr>
        <w:t xml:space="preserve">work location. This document is intended to ensure that both the manager and the employee have a clear, shared understanding of the employee's telework arrangement. Each telework arrangement is unique depending on the needs of the position, manager, and employee. In defining a telework arrangement, the employee and their manager are expected to evaluate the costs and benefits of </w:t>
      </w:r>
      <w:r w:rsidR="00B6142C">
        <w:rPr>
          <w:bCs/>
        </w:rPr>
        <w:t>t</w:t>
      </w:r>
      <w:r w:rsidR="005319DE" w:rsidRPr="00A95911">
        <w:rPr>
          <w:bCs/>
        </w:rPr>
        <w:t xml:space="preserve">elework, identify work expectations, and communicate how expectations may be met. </w:t>
      </w:r>
    </w:p>
    <w:p w14:paraId="264C70BB" w14:textId="77777777" w:rsidR="005319DE" w:rsidRPr="00A95911" w:rsidRDefault="005319DE" w:rsidP="005319DE">
      <w:pPr>
        <w:rPr>
          <w:bCs/>
        </w:rPr>
      </w:pPr>
      <w:r w:rsidRPr="00A95911">
        <w:rPr>
          <w:bCs/>
        </w:rPr>
        <w:t xml:space="preserve">This telework agreement is not a contract of employment and does not provide any contractual rights to continued employment. It does not alter or supersede the terms of existing employment. </w:t>
      </w:r>
    </w:p>
    <w:p w14:paraId="5302A755" w14:textId="5B69992B" w:rsidR="00AD6A51" w:rsidRPr="00497450" w:rsidRDefault="00AD6A51" w:rsidP="00497450">
      <w:pPr>
        <w:pStyle w:val="Heading1"/>
        <w:rPr>
          <w:b/>
          <w:bCs/>
          <w:color w:val="FF0000"/>
          <w:sz w:val="28"/>
          <w:szCs w:val="28"/>
        </w:rPr>
      </w:pPr>
      <w:bookmarkStart w:id="1" w:name="_Toc71049480"/>
      <w:r w:rsidRPr="00497450">
        <w:rPr>
          <w:b/>
          <w:bCs/>
          <w:color w:val="FF0000"/>
          <w:sz w:val="28"/>
          <w:szCs w:val="28"/>
        </w:rPr>
        <w:t xml:space="preserve">Employee </w:t>
      </w:r>
      <w:r w:rsidR="00616C08">
        <w:rPr>
          <w:b/>
          <w:bCs/>
          <w:color w:val="FF0000"/>
          <w:sz w:val="28"/>
          <w:szCs w:val="28"/>
        </w:rPr>
        <w:t>T</w:t>
      </w:r>
      <w:r w:rsidRPr="00497450">
        <w:rPr>
          <w:b/>
          <w:bCs/>
          <w:color w:val="FF0000"/>
          <w:sz w:val="28"/>
          <w:szCs w:val="28"/>
        </w:rPr>
        <w:t xml:space="preserve">elework </w:t>
      </w:r>
      <w:r w:rsidR="00C32AF8">
        <w:rPr>
          <w:b/>
          <w:bCs/>
          <w:color w:val="FF0000"/>
          <w:sz w:val="28"/>
          <w:szCs w:val="28"/>
        </w:rPr>
        <w:t>I</w:t>
      </w:r>
      <w:r w:rsidRPr="00497450">
        <w:rPr>
          <w:b/>
          <w:bCs/>
          <w:color w:val="FF0000"/>
          <w:sz w:val="28"/>
          <w:szCs w:val="28"/>
        </w:rPr>
        <w:t>nformation</w:t>
      </w:r>
      <w:bookmarkEnd w:id="1"/>
    </w:p>
    <w:tbl>
      <w:tblPr>
        <w:tblStyle w:val="TableGrid"/>
        <w:tblW w:w="5000" w:type="pct"/>
        <w:tblLook w:val="04A0" w:firstRow="1" w:lastRow="0" w:firstColumn="1" w:lastColumn="0" w:noHBand="0" w:noVBand="1"/>
      </w:tblPr>
      <w:tblGrid>
        <w:gridCol w:w="5125"/>
        <w:gridCol w:w="2881"/>
        <w:gridCol w:w="2784"/>
      </w:tblGrid>
      <w:tr w:rsidR="00AD6A51" w:rsidRPr="00AD6A51" w14:paraId="2762E12F" w14:textId="77777777" w:rsidTr="009A7A59">
        <w:tc>
          <w:tcPr>
            <w:tcW w:w="2375" w:type="pct"/>
            <w:tcMar>
              <w:top w:w="58" w:type="dxa"/>
              <w:left w:w="115" w:type="dxa"/>
              <w:bottom w:w="58" w:type="dxa"/>
              <w:right w:w="115" w:type="dxa"/>
            </w:tcMar>
            <w:vAlign w:val="center"/>
          </w:tcPr>
          <w:p w14:paraId="27DA5713" w14:textId="77777777" w:rsidR="00AD6A51" w:rsidRPr="00AD6A51" w:rsidRDefault="00AD6A51" w:rsidP="00AD6A51">
            <w:pPr>
              <w:spacing w:after="160" w:line="259" w:lineRule="auto"/>
            </w:pPr>
            <w:r w:rsidRPr="00AD6A51">
              <w:t>Employee Name:</w:t>
            </w:r>
          </w:p>
        </w:tc>
        <w:tc>
          <w:tcPr>
            <w:tcW w:w="2625" w:type="pct"/>
            <w:gridSpan w:val="2"/>
            <w:tcMar>
              <w:top w:w="58" w:type="dxa"/>
              <w:left w:w="115" w:type="dxa"/>
              <w:bottom w:w="58" w:type="dxa"/>
              <w:right w:w="115" w:type="dxa"/>
            </w:tcMar>
            <w:vAlign w:val="center"/>
          </w:tcPr>
          <w:p w14:paraId="7E4B3CA7" w14:textId="77777777" w:rsidR="00AD6A51" w:rsidRPr="00AD6A51" w:rsidRDefault="00AD6A51" w:rsidP="00AD6A51">
            <w:pPr>
              <w:spacing w:after="160" w:line="259" w:lineRule="auto"/>
            </w:pPr>
          </w:p>
        </w:tc>
      </w:tr>
      <w:tr w:rsidR="00AD6A51" w:rsidRPr="00AD6A51" w14:paraId="64233C77" w14:textId="77777777" w:rsidTr="009A7A59">
        <w:tc>
          <w:tcPr>
            <w:tcW w:w="2375" w:type="pct"/>
            <w:tcMar>
              <w:top w:w="58" w:type="dxa"/>
              <w:left w:w="115" w:type="dxa"/>
              <w:bottom w:w="58" w:type="dxa"/>
              <w:right w:w="115" w:type="dxa"/>
            </w:tcMar>
            <w:vAlign w:val="center"/>
          </w:tcPr>
          <w:p w14:paraId="17658E23" w14:textId="77777777" w:rsidR="00AD6A51" w:rsidRPr="00AD6A51" w:rsidRDefault="00AD6A51" w:rsidP="00AD6A51">
            <w:pPr>
              <w:spacing w:after="160" w:line="259" w:lineRule="auto"/>
            </w:pPr>
            <w:r w:rsidRPr="00AD6A51">
              <w:t>Job Title:</w:t>
            </w:r>
          </w:p>
        </w:tc>
        <w:tc>
          <w:tcPr>
            <w:tcW w:w="2625" w:type="pct"/>
            <w:gridSpan w:val="2"/>
            <w:tcMar>
              <w:top w:w="58" w:type="dxa"/>
              <w:left w:w="115" w:type="dxa"/>
              <w:bottom w:w="58" w:type="dxa"/>
              <w:right w:w="115" w:type="dxa"/>
            </w:tcMar>
            <w:vAlign w:val="center"/>
          </w:tcPr>
          <w:p w14:paraId="2E0A81D3" w14:textId="77777777" w:rsidR="00AD6A51" w:rsidRPr="00AD6A51" w:rsidRDefault="00AD6A51" w:rsidP="00AD6A51">
            <w:pPr>
              <w:spacing w:after="160" w:line="259" w:lineRule="auto"/>
            </w:pPr>
          </w:p>
        </w:tc>
      </w:tr>
      <w:tr w:rsidR="00AD6A51" w:rsidRPr="00AD6A51" w14:paraId="76F1B356" w14:textId="77777777" w:rsidTr="009A7A59">
        <w:tc>
          <w:tcPr>
            <w:tcW w:w="2375" w:type="pct"/>
            <w:tcMar>
              <w:top w:w="58" w:type="dxa"/>
              <w:left w:w="115" w:type="dxa"/>
              <w:bottom w:w="58" w:type="dxa"/>
              <w:right w:w="115" w:type="dxa"/>
            </w:tcMar>
            <w:vAlign w:val="center"/>
          </w:tcPr>
          <w:p w14:paraId="36D37FA4" w14:textId="77777777" w:rsidR="00AD6A51" w:rsidRPr="00AD6A51" w:rsidRDefault="00AD6A51" w:rsidP="00AD6A51">
            <w:pPr>
              <w:spacing w:after="160" w:line="259" w:lineRule="auto"/>
            </w:pPr>
            <w:r w:rsidRPr="00AD6A51">
              <w:t>Department:</w:t>
            </w:r>
          </w:p>
        </w:tc>
        <w:tc>
          <w:tcPr>
            <w:tcW w:w="2625" w:type="pct"/>
            <w:gridSpan w:val="2"/>
            <w:tcMar>
              <w:top w:w="58" w:type="dxa"/>
              <w:left w:w="115" w:type="dxa"/>
              <w:bottom w:w="58" w:type="dxa"/>
              <w:right w:w="115" w:type="dxa"/>
            </w:tcMar>
            <w:vAlign w:val="center"/>
          </w:tcPr>
          <w:p w14:paraId="6AD48B52" w14:textId="77777777" w:rsidR="00AD6A51" w:rsidRPr="00AD6A51" w:rsidRDefault="00AD6A51" w:rsidP="00AD6A51">
            <w:pPr>
              <w:spacing w:after="160" w:line="259" w:lineRule="auto"/>
            </w:pPr>
          </w:p>
        </w:tc>
      </w:tr>
      <w:tr w:rsidR="00AD6A51" w:rsidRPr="00AD6A51" w14:paraId="42AFC19D" w14:textId="77777777" w:rsidTr="009A7A59">
        <w:tc>
          <w:tcPr>
            <w:tcW w:w="2375" w:type="pct"/>
            <w:tcMar>
              <w:top w:w="58" w:type="dxa"/>
              <w:left w:w="115" w:type="dxa"/>
              <w:bottom w:w="58" w:type="dxa"/>
              <w:right w:w="115" w:type="dxa"/>
            </w:tcMar>
            <w:vAlign w:val="center"/>
          </w:tcPr>
          <w:p w14:paraId="3179CF79" w14:textId="422348B6" w:rsidR="00AD6A51" w:rsidRPr="00AD6A51" w:rsidRDefault="00A20B35" w:rsidP="00AD6A51">
            <w:pPr>
              <w:spacing w:after="160" w:line="259" w:lineRule="auto"/>
            </w:pPr>
            <w:r>
              <w:t>Supervisor</w:t>
            </w:r>
            <w:r w:rsidR="00AD6A51" w:rsidRPr="00AD6A51">
              <w:t>:</w:t>
            </w:r>
          </w:p>
        </w:tc>
        <w:tc>
          <w:tcPr>
            <w:tcW w:w="2625" w:type="pct"/>
            <w:gridSpan w:val="2"/>
            <w:tcMar>
              <w:top w:w="58" w:type="dxa"/>
              <w:left w:w="115" w:type="dxa"/>
              <w:bottom w:w="58" w:type="dxa"/>
              <w:right w:w="115" w:type="dxa"/>
            </w:tcMar>
            <w:vAlign w:val="center"/>
          </w:tcPr>
          <w:p w14:paraId="291917B8" w14:textId="77777777" w:rsidR="00AD6A51" w:rsidRPr="00AD6A51" w:rsidRDefault="00AD6A51" w:rsidP="00AD6A51">
            <w:pPr>
              <w:spacing w:after="160" w:line="259" w:lineRule="auto"/>
            </w:pPr>
          </w:p>
        </w:tc>
      </w:tr>
      <w:tr w:rsidR="00677DC7" w:rsidRPr="00AD6A51" w14:paraId="35B47998" w14:textId="77777777" w:rsidTr="009A7A59">
        <w:tc>
          <w:tcPr>
            <w:tcW w:w="2375" w:type="pct"/>
            <w:tcMar>
              <w:top w:w="58" w:type="dxa"/>
              <w:left w:w="115" w:type="dxa"/>
              <w:bottom w:w="58" w:type="dxa"/>
              <w:right w:w="115" w:type="dxa"/>
            </w:tcMar>
            <w:vAlign w:val="center"/>
          </w:tcPr>
          <w:p w14:paraId="6BA380B8" w14:textId="77777777" w:rsidR="00677DC7" w:rsidRPr="00AD6A51" w:rsidRDefault="00677DC7" w:rsidP="00677DC7">
            <w:pPr>
              <w:spacing w:after="160" w:line="259" w:lineRule="auto"/>
            </w:pPr>
            <w:r w:rsidRPr="00AD6A51">
              <w:t>Arrangement requested by:</w:t>
            </w:r>
          </w:p>
        </w:tc>
        <w:tc>
          <w:tcPr>
            <w:tcW w:w="2625" w:type="pct"/>
            <w:gridSpan w:val="2"/>
            <w:tcMar>
              <w:top w:w="58" w:type="dxa"/>
              <w:left w:w="115" w:type="dxa"/>
              <w:bottom w:w="58" w:type="dxa"/>
              <w:right w:w="115" w:type="dxa"/>
            </w:tcMar>
            <w:vAlign w:val="center"/>
          </w:tcPr>
          <w:p w14:paraId="7A8E0721" w14:textId="65791F6F" w:rsidR="00677DC7" w:rsidRPr="00AD6A51" w:rsidRDefault="00677DC7" w:rsidP="00677DC7">
            <w:pPr>
              <w:spacing w:after="160" w:line="259" w:lineRule="auto"/>
            </w:pPr>
            <w:r w:rsidRPr="00A95911">
              <w:rPr>
                <w:rFonts w:ascii="Wingdings" w:eastAsia="Wingdings" w:hAnsi="Wingdings" w:cs="Wingdings"/>
              </w:rPr>
              <w:t>o</w:t>
            </w:r>
            <w:r w:rsidRPr="00A95911">
              <w:t xml:space="preserve"> </w:t>
            </w:r>
            <w:r>
              <w:t>University</w:t>
            </w:r>
            <w:r w:rsidRPr="00A95911">
              <w:t xml:space="preserve"> </w:t>
            </w:r>
            <w:r w:rsidR="005824D6">
              <w:t xml:space="preserve">    </w:t>
            </w:r>
            <w:r w:rsidRPr="00A95911">
              <w:rPr>
                <w:rFonts w:ascii="Wingdings" w:eastAsia="Wingdings" w:hAnsi="Wingdings" w:cs="Wingdings"/>
              </w:rPr>
              <w:t>o</w:t>
            </w:r>
            <w:r w:rsidRPr="00A95911">
              <w:t xml:space="preserve"> </w:t>
            </w:r>
            <w:r>
              <w:t>Department</w:t>
            </w:r>
            <w:r w:rsidRPr="00A95911">
              <w:t xml:space="preserve"> </w:t>
            </w:r>
            <w:r w:rsidR="005824D6">
              <w:t xml:space="preserve">  </w:t>
            </w:r>
            <w:r w:rsidRPr="00A95911">
              <w:rPr>
                <w:rFonts w:ascii="Wingdings" w:eastAsia="Wingdings" w:hAnsi="Wingdings" w:cs="Wingdings"/>
              </w:rPr>
              <w:t>o</w:t>
            </w:r>
            <w:r w:rsidRPr="00A95911">
              <w:t xml:space="preserve"> Employe</w:t>
            </w:r>
            <w:r>
              <w:t>e</w:t>
            </w:r>
          </w:p>
        </w:tc>
      </w:tr>
      <w:tr w:rsidR="00677DC7" w:rsidRPr="00AD6A51" w14:paraId="337D463D" w14:textId="77777777" w:rsidTr="00497450">
        <w:trPr>
          <w:trHeight w:val="2542"/>
        </w:trPr>
        <w:tc>
          <w:tcPr>
            <w:tcW w:w="2375" w:type="pct"/>
            <w:tcMar>
              <w:top w:w="58" w:type="dxa"/>
              <w:left w:w="115" w:type="dxa"/>
              <w:bottom w:w="58" w:type="dxa"/>
              <w:right w:w="115" w:type="dxa"/>
            </w:tcMar>
            <w:vAlign w:val="center"/>
          </w:tcPr>
          <w:p w14:paraId="67A998C1" w14:textId="77777777" w:rsidR="00677DC7" w:rsidRPr="00AD6A51" w:rsidRDefault="00677DC7" w:rsidP="00677DC7">
            <w:pPr>
              <w:spacing w:after="160" w:line="259" w:lineRule="auto"/>
            </w:pPr>
            <w:r w:rsidRPr="00AD6A51">
              <w:t>Telework arrangement (select one):</w:t>
            </w:r>
          </w:p>
        </w:tc>
        <w:tc>
          <w:tcPr>
            <w:tcW w:w="2625" w:type="pct"/>
            <w:gridSpan w:val="2"/>
            <w:tcMar>
              <w:top w:w="58" w:type="dxa"/>
              <w:left w:w="115" w:type="dxa"/>
              <w:bottom w:w="58" w:type="dxa"/>
              <w:right w:w="115" w:type="dxa"/>
            </w:tcMar>
            <w:vAlign w:val="center"/>
          </w:tcPr>
          <w:p w14:paraId="70560A76" w14:textId="72B7CE4C" w:rsidR="00677DC7" w:rsidRPr="00AD6A51" w:rsidRDefault="00677DC7" w:rsidP="00677DC7">
            <w:pPr>
              <w:spacing w:after="160" w:line="259" w:lineRule="auto"/>
            </w:pPr>
            <w:r w:rsidRPr="00AD6A51">
              <w:rPr>
                <w:rFonts w:ascii="Wingdings" w:eastAsia="Wingdings" w:hAnsi="Wingdings" w:cs="Wingdings"/>
              </w:rPr>
              <w:t>o</w:t>
            </w:r>
            <w:r w:rsidRPr="00AD6A51">
              <w:t xml:space="preserve"> </w:t>
            </w:r>
            <w:r w:rsidR="003F5C3D">
              <w:t xml:space="preserve"> </w:t>
            </w:r>
            <w:r w:rsidRPr="00AD6A51">
              <w:t xml:space="preserve">1 day per week </w:t>
            </w:r>
          </w:p>
          <w:p w14:paraId="2FDC55B7" w14:textId="42F21061" w:rsidR="00677DC7" w:rsidRPr="00AD6A51" w:rsidRDefault="00677DC7" w:rsidP="00677DC7">
            <w:pPr>
              <w:spacing w:after="160" w:line="259" w:lineRule="auto"/>
            </w:pPr>
            <w:r w:rsidRPr="00AD6A51">
              <w:rPr>
                <w:rFonts w:ascii="Wingdings" w:eastAsia="Wingdings" w:hAnsi="Wingdings" w:cs="Wingdings"/>
              </w:rPr>
              <w:t>o</w:t>
            </w:r>
            <w:r w:rsidRPr="00AD6A51">
              <w:t xml:space="preserve"> </w:t>
            </w:r>
            <w:r w:rsidR="003F5C3D">
              <w:t xml:space="preserve"> </w:t>
            </w:r>
            <w:r w:rsidRPr="00AD6A51">
              <w:t xml:space="preserve">2 days per week </w:t>
            </w:r>
          </w:p>
          <w:p w14:paraId="32D12945" w14:textId="5B6B3686" w:rsidR="00677DC7" w:rsidRPr="00AD6A51" w:rsidRDefault="00677DC7" w:rsidP="00677DC7">
            <w:pPr>
              <w:spacing w:after="160" w:line="259" w:lineRule="auto"/>
            </w:pPr>
            <w:r w:rsidRPr="00AD6A51">
              <w:rPr>
                <w:rFonts w:ascii="Wingdings" w:eastAsia="Wingdings" w:hAnsi="Wingdings" w:cs="Wingdings"/>
              </w:rPr>
              <w:t>o</w:t>
            </w:r>
            <w:r w:rsidRPr="00AD6A51">
              <w:t xml:space="preserve"> </w:t>
            </w:r>
            <w:r w:rsidR="003F5C3D">
              <w:t xml:space="preserve"> </w:t>
            </w:r>
            <w:r w:rsidRPr="00AD6A51">
              <w:t xml:space="preserve">3 days per week </w:t>
            </w:r>
          </w:p>
          <w:p w14:paraId="1D29031A" w14:textId="3B1791FD" w:rsidR="00677DC7" w:rsidRPr="00AD6A51" w:rsidRDefault="00677DC7" w:rsidP="00677DC7">
            <w:pPr>
              <w:spacing w:after="160" w:line="259" w:lineRule="auto"/>
            </w:pPr>
            <w:r w:rsidRPr="00AD6A51">
              <w:rPr>
                <w:rFonts w:ascii="Wingdings" w:eastAsia="Wingdings" w:hAnsi="Wingdings" w:cs="Wingdings"/>
              </w:rPr>
              <w:t>o</w:t>
            </w:r>
            <w:r w:rsidRPr="00AD6A51">
              <w:t xml:space="preserve"> </w:t>
            </w:r>
            <w:r w:rsidR="003F5C3D">
              <w:t xml:space="preserve"> </w:t>
            </w:r>
            <w:r w:rsidRPr="00AD6A51">
              <w:t xml:space="preserve">4 days per week </w:t>
            </w:r>
          </w:p>
          <w:p w14:paraId="51513579" w14:textId="4ED55DF8" w:rsidR="00677DC7" w:rsidRPr="00AD6A51" w:rsidRDefault="00677DC7" w:rsidP="00677DC7">
            <w:pPr>
              <w:spacing w:after="160" w:line="259" w:lineRule="auto"/>
            </w:pPr>
            <w:r w:rsidRPr="00AD6A51">
              <w:rPr>
                <w:rFonts w:ascii="Wingdings" w:eastAsia="Wingdings" w:hAnsi="Wingdings" w:cs="Wingdings"/>
              </w:rPr>
              <w:t>o</w:t>
            </w:r>
            <w:r w:rsidRPr="00AD6A51">
              <w:t xml:space="preserve"> </w:t>
            </w:r>
            <w:r w:rsidR="003F5C3D">
              <w:t xml:space="preserve"> </w:t>
            </w:r>
            <w:r w:rsidRPr="00AD6A51">
              <w:t>Other; less than 100% telework but varies per week ________</w:t>
            </w:r>
          </w:p>
        </w:tc>
      </w:tr>
      <w:tr w:rsidR="00677DC7" w:rsidRPr="00AD6A51" w14:paraId="7AD24521" w14:textId="77777777" w:rsidTr="00682AB0">
        <w:trPr>
          <w:trHeight w:val="1219"/>
        </w:trPr>
        <w:tc>
          <w:tcPr>
            <w:tcW w:w="2375" w:type="pct"/>
            <w:tcMar>
              <w:top w:w="58" w:type="dxa"/>
              <w:left w:w="115" w:type="dxa"/>
              <w:bottom w:w="58" w:type="dxa"/>
              <w:right w:w="115" w:type="dxa"/>
            </w:tcMar>
          </w:tcPr>
          <w:p w14:paraId="67FC5F7C" w14:textId="41C414CE" w:rsidR="00677DC7" w:rsidRPr="00AD6A51" w:rsidRDefault="00677DC7" w:rsidP="00677DC7">
            <w:pPr>
              <w:spacing w:after="160" w:line="259" w:lineRule="auto"/>
            </w:pPr>
            <w:r w:rsidRPr="00AD6A51">
              <w:t xml:space="preserve">Address where </w:t>
            </w:r>
            <w:r>
              <w:t>T</w:t>
            </w:r>
            <w:r w:rsidRPr="00AD6A51">
              <w:t>elework will be performed:</w:t>
            </w:r>
          </w:p>
        </w:tc>
        <w:tc>
          <w:tcPr>
            <w:tcW w:w="2625" w:type="pct"/>
            <w:gridSpan w:val="2"/>
            <w:tcMar>
              <w:top w:w="58" w:type="dxa"/>
              <w:left w:w="115" w:type="dxa"/>
              <w:bottom w:w="58" w:type="dxa"/>
              <w:right w:w="115" w:type="dxa"/>
            </w:tcMar>
          </w:tcPr>
          <w:p w14:paraId="57E80345" w14:textId="77777777" w:rsidR="00677DC7" w:rsidRPr="00AD6A51" w:rsidRDefault="00677DC7" w:rsidP="00677DC7">
            <w:pPr>
              <w:spacing w:after="160" w:line="259" w:lineRule="auto"/>
            </w:pPr>
          </w:p>
        </w:tc>
      </w:tr>
      <w:tr w:rsidR="00677DC7" w:rsidRPr="00AD6A51" w14:paraId="2AF98437" w14:textId="77777777" w:rsidTr="00677DC7">
        <w:trPr>
          <w:trHeight w:hRule="exact" w:val="1008"/>
        </w:trPr>
        <w:tc>
          <w:tcPr>
            <w:tcW w:w="2375" w:type="pct"/>
            <w:tcMar>
              <w:top w:w="58" w:type="dxa"/>
              <w:left w:w="115" w:type="dxa"/>
              <w:bottom w:w="58" w:type="dxa"/>
              <w:right w:w="115" w:type="dxa"/>
            </w:tcMar>
            <w:vAlign w:val="center"/>
          </w:tcPr>
          <w:p w14:paraId="6FB305BC" w14:textId="77777777" w:rsidR="00677DC7" w:rsidRPr="00AD6A51" w:rsidRDefault="00677DC7" w:rsidP="00677DC7">
            <w:pPr>
              <w:spacing w:after="160" w:line="259" w:lineRule="auto"/>
            </w:pPr>
            <w:r w:rsidRPr="00AD6A51">
              <w:t>Telework arrangement effective dates:</w:t>
            </w:r>
          </w:p>
        </w:tc>
        <w:tc>
          <w:tcPr>
            <w:tcW w:w="1335" w:type="pct"/>
            <w:tcMar>
              <w:top w:w="58" w:type="dxa"/>
              <w:left w:w="115" w:type="dxa"/>
              <w:bottom w:w="58" w:type="dxa"/>
              <w:right w:w="115" w:type="dxa"/>
            </w:tcMar>
          </w:tcPr>
          <w:p w14:paraId="25410C2B" w14:textId="77777777" w:rsidR="00677DC7" w:rsidRPr="00AD6A51" w:rsidRDefault="00677DC7" w:rsidP="00677DC7">
            <w:r w:rsidRPr="00AD6A51">
              <w:t xml:space="preserve">Start date: </w:t>
            </w:r>
          </w:p>
        </w:tc>
        <w:tc>
          <w:tcPr>
            <w:tcW w:w="1290" w:type="pct"/>
          </w:tcPr>
          <w:p w14:paraId="2EA92B93" w14:textId="30D10CE3" w:rsidR="00677DC7" w:rsidRPr="00AD6A51" w:rsidRDefault="00677DC7" w:rsidP="00677DC7">
            <w:pPr>
              <w:spacing w:after="160" w:line="259" w:lineRule="auto"/>
            </w:pPr>
            <w:r w:rsidRPr="00AD6A51">
              <w:t>End date</w:t>
            </w:r>
            <w:r>
              <w:t>:</w:t>
            </w:r>
            <w:r w:rsidRPr="00AD6A51">
              <w:t xml:space="preserve">    </w:t>
            </w:r>
          </w:p>
        </w:tc>
      </w:tr>
    </w:tbl>
    <w:p w14:paraId="679EB58F" w14:textId="1ABF7348" w:rsidR="00AD6A51" w:rsidRPr="00AD6A51" w:rsidRDefault="00AD6A51" w:rsidP="00497450">
      <w:pPr>
        <w:pStyle w:val="Heading1"/>
        <w:rPr>
          <w:b/>
          <w:bCs/>
          <w:color w:val="FF0000"/>
          <w:sz w:val="28"/>
          <w:szCs w:val="28"/>
        </w:rPr>
      </w:pPr>
      <w:bookmarkStart w:id="2" w:name="_Toc71049481"/>
      <w:r w:rsidRPr="00AD6A51">
        <w:rPr>
          <w:b/>
          <w:bCs/>
          <w:color w:val="FF0000"/>
          <w:sz w:val="28"/>
          <w:szCs w:val="28"/>
        </w:rPr>
        <w:lastRenderedPageBreak/>
        <w:t xml:space="preserve">Work </w:t>
      </w:r>
      <w:r w:rsidR="00C32AF8">
        <w:rPr>
          <w:b/>
          <w:bCs/>
          <w:color w:val="FF0000"/>
          <w:sz w:val="28"/>
          <w:szCs w:val="28"/>
        </w:rPr>
        <w:t>S</w:t>
      </w:r>
      <w:r w:rsidRPr="00AD6A51">
        <w:rPr>
          <w:b/>
          <w:bCs/>
          <w:color w:val="FF0000"/>
          <w:sz w:val="28"/>
          <w:szCs w:val="28"/>
        </w:rPr>
        <w:t xml:space="preserve">chedule and </w:t>
      </w:r>
      <w:r w:rsidR="00C32AF8">
        <w:rPr>
          <w:b/>
          <w:bCs/>
          <w:color w:val="FF0000"/>
          <w:sz w:val="28"/>
          <w:szCs w:val="28"/>
        </w:rPr>
        <w:t>L</w:t>
      </w:r>
      <w:r w:rsidRPr="00AD6A51">
        <w:rPr>
          <w:b/>
          <w:bCs/>
          <w:color w:val="FF0000"/>
          <w:sz w:val="28"/>
          <w:szCs w:val="28"/>
        </w:rPr>
        <w:t>ocation</w:t>
      </w:r>
      <w:bookmarkEnd w:id="2"/>
      <w:r w:rsidRPr="00AD6A51">
        <w:rPr>
          <w:b/>
          <w:bCs/>
          <w:color w:val="FF0000"/>
          <w:sz w:val="28"/>
          <w:szCs w:val="28"/>
        </w:rPr>
        <w:t xml:space="preserve"> </w:t>
      </w:r>
    </w:p>
    <w:tbl>
      <w:tblPr>
        <w:tblStyle w:val="TableGrid"/>
        <w:tblW w:w="0" w:type="auto"/>
        <w:tblLook w:val="04A0" w:firstRow="1" w:lastRow="0" w:firstColumn="1" w:lastColumn="0" w:noHBand="0" w:noVBand="1"/>
      </w:tblPr>
      <w:tblGrid>
        <w:gridCol w:w="3596"/>
        <w:gridCol w:w="3597"/>
        <w:gridCol w:w="3597"/>
      </w:tblGrid>
      <w:tr w:rsidR="00AD6A51" w:rsidRPr="00AD6A51" w14:paraId="2B0BEC4C" w14:textId="77777777" w:rsidTr="33723EBE">
        <w:tc>
          <w:tcPr>
            <w:tcW w:w="3596" w:type="dxa"/>
          </w:tcPr>
          <w:p w14:paraId="6EAB89DF" w14:textId="77777777" w:rsidR="00AD6A51" w:rsidRPr="00AD6A51" w:rsidRDefault="00AD6A51" w:rsidP="006A6655">
            <w:pPr>
              <w:spacing w:after="160" w:line="259" w:lineRule="auto"/>
              <w:jc w:val="center"/>
              <w:rPr>
                <w:b/>
              </w:rPr>
            </w:pPr>
            <w:r w:rsidRPr="00AD6A51">
              <w:rPr>
                <w:b/>
              </w:rPr>
              <w:t>Day of Week</w:t>
            </w:r>
          </w:p>
        </w:tc>
        <w:tc>
          <w:tcPr>
            <w:tcW w:w="3597" w:type="dxa"/>
          </w:tcPr>
          <w:p w14:paraId="45D51ED5" w14:textId="77777777" w:rsidR="00AD6A51" w:rsidRPr="00AD6A51" w:rsidRDefault="00AD6A51" w:rsidP="006A6655">
            <w:pPr>
              <w:spacing w:after="160" w:line="259" w:lineRule="auto"/>
              <w:jc w:val="center"/>
              <w:rPr>
                <w:b/>
              </w:rPr>
            </w:pPr>
            <w:r w:rsidRPr="00AD6A51">
              <w:rPr>
                <w:b/>
              </w:rPr>
              <w:t>Work Hours</w:t>
            </w:r>
          </w:p>
        </w:tc>
        <w:tc>
          <w:tcPr>
            <w:tcW w:w="3597" w:type="dxa"/>
          </w:tcPr>
          <w:p w14:paraId="1C0C9DBC" w14:textId="77777777" w:rsidR="00AD6A51" w:rsidRPr="00AD6A51" w:rsidRDefault="00AD6A51" w:rsidP="006A6655">
            <w:pPr>
              <w:spacing w:after="160" w:line="259" w:lineRule="auto"/>
              <w:jc w:val="center"/>
              <w:rPr>
                <w:b/>
              </w:rPr>
            </w:pPr>
            <w:r w:rsidRPr="00AD6A51">
              <w:rPr>
                <w:b/>
              </w:rPr>
              <w:t>Work Location</w:t>
            </w:r>
          </w:p>
        </w:tc>
      </w:tr>
      <w:tr w:rsidR="00AD6A51" w:rsidRPr="00AD6A51" w14:paraId="52FC8CB0" w14:textId="77777777" w:rsidTr="33723EBE">
        <w:tc>
          <w:tcPr>
            <w:tcW w:w="3596" w:type="dxa"/>
          </w:tcPr>
          <w:p w14:paraId="0374DF87" w14:textId="77777777" w:rsidR="00AD6A51" w:rsidRPr="00AD6A51" w:rsidRDefault="33723EBE" w:rsidP="00163DAA">
            <w:pPr>
              <w:spacing w:after="160" w:line="259" w:lineRule="auto"/>
              <w:jc w:val="center"/>
            </w:pPr>
            <w:r>
              <w:t>Sunday</w:t>
            </w:r>
          </w:p>
        </w:tc>
        <w:tc>
          <w:tcPr>
            <w:tcW w:w="3597" w:type="dxa"/>
          </w:tcPr>
          <w:p w14:paraId="35AFEF32" w14:textId="77777777" w:rsidR="00AD6A51" w:rsidRPr="00AD6A51" w:rsidRDefault="00AD6A51" w:rsidP="00AD6A51">
            <w:pPr>
              <w:spacing w:after="160" w:line="259" w:lineRule="auto"/>
            </w:pPr>
          </w:p>
        </w:tc>
        <w:tc>
          <w:tcPr>
            <w:tcW w:w="3597" w:type="dxa"/>
          </w:tcPr>
          <w:p w14:paraId="39783100" w14:textId="77777777" w:rsidR="00AD6A51" w:rsidRPr="00AD6A51" w:rsidRDefault="00AD6A51" w:rsidP="00AD6A51">
            <w:pPr>
              <w:spacing w:after="160" w:line="259" w:lineRule="auto"/>
            </w:pPr>
          </w:p>
        </w:tc>
      </w:tr>
      <w:tr w:rsidR="00AD6A51" w:rsidRPr="00AD6A51" w14:paraId="6CD36971" w14:textId="77777777" w:rsidTr="33723EBE">
        <w:tc>
          <w:tcPr>
            <w:tcW w:w="3596" w:type="dxa"/>
          </w:tcPr>
          <w:p w14:paraId="3DAE24EA" w14:textId="77777777" w:rsidR="00AD6A51" w:rsidRPr="00AD6A51" w:rsidRDefault="33723EBE" w:rsidP="00163DAA">
            <w:pPr>
              <w:spacing w:after="160" w:line="259" w:lineRule="auto"/>
              <w:jc w:val="center"/>
            </w:pPr>
            <w:r>
              <w:t>Monday</w:t>
            </w:r>
          </w:p>
        </w:tc>
        <w:tc>
          <w:tcPr>
            <w:tcW w:w="3597" w:type="dxa"/>
          </w:tcPr>
          <w:p w14:paraId="5CCAEAD7" w14:textId="77777777" w:rsidR="00AD6A51" w:rsidRPr="00AD6A51" w:rsidRDefault="00AD6A51" w:rsidP="00AD6A51">
            <w:pPr>
              <w:spacing w:after="160" w:line="259" w:lineRule="auto"/>
            </w:pPr>
          </w:p>
        </w:tc>
        <w:tc>
          <w:tcPr>
            <w:tcW w:w="3597" w:type="dxa"/>
          </w:tcPr>
          <w:p w14:paraId="6FA01F08" w14:textId="77777777" w:rsidR="00AD6A51" w:rsidRPr="00AD6A51" w:rsidRDefault="00AD6A51" w:rsidP="00AD6A51">
            <w:pPr>
              <w:spacing w:after="160" w:line="259" w:lineRule="auto"/>
            </w:pPr>
          </w:p>
        </w:tc>
      </w:tr>
      <w:tr w:rsidR="00AD6A51" w:rsidRPr="00AD6A51" w14:paraId="13ADDC7F" w14:textId="77777777" w:rsidTr="33723EBE">
        <w:tc>
          <w:tcPr>
            <w:tcW w:w="3596" w:type="dxa"/>
          </w:tcPr>
          <w:p w14:paraId="058117DB" w14:textId="77777777" w:rsidR="00AD6A51" w:rsidRPr="00AD6A51" w:rsidRDefault="33723EBE" w:rsidP="00163DAA">
            <w:pPr>
              <w:spacing w:after="160" w:line="259" w:lineRule="auto"/>
              <w:jc w:val="center"/>
            </w:pPr>
            <w:r>
              <w:t>Tuesday</w:t>
            </w:r>
          </w:p>
        </w:tc>
        <w:tc>
          <w:tcPr>
            <w:tcW w:w="3597" w:type="dxa"/>
          </w:tcPr>
          <w:p w14:paraId="447CCD27" w14:textId="77777777" w:rsidR="00AD6A51" w:rsidRPr="00AD6A51" w:rsidRDefault="00AD6A51" w:rsidP="00AD6A51">
            <w:pPr>
              <w:spacing w:after="160" w:line="259" w:lineRule="auto"/>
            </w:pPr>
          </w:p>
        </w:tc>
        <w:tc>
          <w:tcPr>
            <w:tcW w:w="3597" w:type="dxa"/>
          </w:tcPr>
          <w:p w14:paraId="02D72B89" w14:textId="77777777" w:rsidR="00AD6A51" w:rsidRPr="00AD6A51" w:rsidRDefault="00AD6A51" w:rsidP="00AD6A51">
            <w:pPr>
              <w:spacing w:after="160" w:line="259" w:lineRule="auto"/>
            </w:pPr>
          </w:p>
        </w:tc>
      </w:tr>
      <w:tr w:rsidR="00AD6A51" w:rsidRPr="00AD6A51" w14:paraId="78BD0EA2" w14:textId="77777777" w:rsidTr="33723EBE">
        <w:tc>
          <w:tcPr>
            <w:tcW w:w="3596" w:type="dxa"/>
          </w:tcPr>
          <w:p w14:paraId="0FF0B0AF" w14:textId="77777777" w:rsidR="00AD6A51" w:rsidRPr="00AD6A51" w:rsidRDefault="33723EBE" w:rsidP="00163DAA">
            <w:pPr>
              <w:spacing w:after="160" w:line="259" w:lineRule="auto"/>
              <w:jc w:val="center"/>
            </w:pPr>
            <w:r>
              <w:t>Wednesday</w:t>
            </w:r>
          </w:p>
        </w:tc>
        <w:tc>
          <w:tcPr>
            <w:tcW w:w="3597" w:type="dxa"/>
          </w:tcPr>
          <w:p w14:paraId="1FB6EB10" w14:textId="77777777" w:rsidR="00AD6A51" w:rsidRPr="00AD6A51" w:rsidRDefault="00AD6A51" w:rsidP="00AD6A51">
            <w:pPr>
              <w:spacing w:after="160" w:line="259" w:lineRule="auto"/>
            </w:pPr>
          </w:p>
        </w:tc>
        <w:tc>
          <w:tcPr>
            <w:tcW w:w="3597" w:type="dxa"/>
          </w:tcPr>
          <w:p w14:paraId="47649536" w14:textId="77777777" w:rsidR="00AD6A51" w:rsidRPr="00AD6A51" w:rsidRDefault="00AD6A51" w:rsidP="00AD6A51">
            <w:pPr>
              <w:spacing w:after="160" w:line="259" w:lineRule="auto"/>
            </w:pPr>
          </w:p>
        </w:tc>
      </w:tr>
      <w:tr w:rsidR="00AD6A51" w:rsidRPr="00AD6A51" w14:paraId="6278F54A" w14:textId="77777777" w:rsidTr="33723EBE">
        <w:tc>
          <w:tcPr>
            <w:tcW w:w="3596" w:type="dxa"/>
          </w:tcPr>
          <w:p w14:paraId="07E74AC6" w14:textId="77777777" w:rsidR="00AD6A51" w:rsidRPr="00AD6A51" w:rsidRDefault="33723EBE" w:rsidP="00163DAA">
            <w:pPr>
              <w:spacing w:after="160" w:line="259" w:lineRule="auto"/>
              <w:jc w:val="center"/>
            </w:pPr>
            <w:r>
              <w:t>Thursday</w:t>
            </w:r>
          </w:p>
        </w:tc>
        <w:tc>
          <w:tcPr>
            <w:tcW w:w="3597" w:type="dxa"/>
          </w:tcPr>
          <w:p w14:paraId="4F2C5363" w14:textId="77777777" w:rsidR="00AD6A51" w:rsidRPr="00AD6A51" w:rsidRDefault="00AD6A51" w:rsidP="00AD6A51">
            <w:pPr>
              <w:spacing w:after="160" w:line="259" w:lineRule="auto"/>
            </w:pPr>
          </w:p>
        </w:tc>
        <w:tc>
          <w:tcPr>
            <w:tcW w:w="3597" w:type="dxa"/>
          </w:tcPr>
          <w:p w14:paraId="7287E56A" w14:textId="77777777" w:rsidR="00AD6A51" w:rsidRPr="00AD6A51" w:rsidRDefault="00AD6A51" w:rsidP="00AD6A51">
            <w:pPr>
              <w:spacing w:after="160" w:line="259" w:lineRule="auto"/>
            </w:pPr>
          </w:p>
        </w:tc>
      </w:tr>
      <w:tr w:rsidR="00AD6A51" w:rsidRPr="00AD6A51" w14:paraId="1E1260AD" w14:textId="77777777" w:rsidTr="33723EBE">
        <w:tc>
          <w:tcPr>
            <w:tcW w:w="3596" w:type="dxa"/>
          </w:tcPr>
          <w:p w14:paraId="5566F35F" w14:textId="77777777" w:rsidR="00AD6A51" w:rsidRPr="00AD6A51" w:rsidRDefault="33723EBE" w:rsidP="00163DAA">
            <w:pPr>
              <w:spacing w:after="160" w:line="259" w:lineRule="auto"/>
              <w:jc w:val="center"/>
            </w:pPr>
            <w:r>
              <w:t>Friday</w:t>
            </w:r>
          </w:p>
        </w:tc>
        <w:tc>
          <w:tcPr>
            <w:tcW w:w="3597" w:type="dxa"/>
          </w:tcPr>
          <w:p w14:paraId="69935508" w14:textId="77777777" w:rsidR="00AD6A51" w:rsidRPr="00AD6A51" w:rsidRDefault="00AD6A51" w:rsidP="00AD6A51">
            <w:pPr>
              <w:spacing w:after="160" w:line="259" w:lineRule="auto"/>
            </w:pPr>
          </w:p>
        </w:tc>
        <w:tc>
          <w:tcPr>
            <w:tcW w:w="3597" w:type="dxa"/>
          </w:tcPr>
          <w:p w14:paraId="543205B9" w14:textId="77777777" w:rsidR="00AD6A51" w:rsidRPr="00AD6A51" w:rsidRDefault="00AD6A51" w:rsidP="00AD6A51">
            <w:pPr>
              <w:spacing w:after="160" w:line="259" w:lineRule="auto"/>
            </w:pPr>
          </w:p>
        </w:tc>
      </w:tr>
      <w:tr w:rsidR="00AD6A51" w:rsidRPr="00AD6A51" w14:paraId="10D2F4E5" w14:textId="77777777" w:rsidTr="33723EBE">
        <w:tc>
          <w:tcPr>
            <w:tcW w:w="3596" w:type="dxa"/>
          </w:tcPr>
          <w:p w14:paraId="421397DA" w14:textId="77777777" w:rsidR="00AD6A51" w:rsidRPr="00AD6A51" w:rsidRDefault="33723EBE" w:rsidP="00163DAA">
            <w:pPr>
              <w:spacing w:after="160" w:line="259" w:lineRule="auto"/>
              <w:jc w:val="center"/>
            </w:pPr>
            <w:r>
              <w:t>Saturday</w:t>
            </w:r>
          </w:p>
        </w:tc>
        <w:tc>
          <w:tcPr>
            <w:tcW w:w="3597" w:type="dxa"/>
          </w:tcPr>
          <w:p w14:paraId="04B55938" w14:textId="77777777" w:rsidR="00AD6A51" w:rsidRPr="00AD6A51" w:rsidRDefault="00AD6A51" w:rsidP="00AD6A51">
            <w:pPr>
              <w:spacing w:after="160" w:line="259" w:lineRule="auto"/>
            </w:pPr>
          </w:p>
        </w:tc>
        <w:tc>
          <w:tcPr>
            <w:tcW w:w="3597" w:type="dxa"/>
          </w:tcPr>
          <w:p w14:paraId="3C2C76B6" w14:textId="77777777" w:rsidR="00AD6A51" w:rsidRPr="00AD6A51" w:rsidRDefault="00AD6A51" w:rsidP="00AD6A51">
            <w:pPr>
              <w:spacing w:after="160" w:line="259" w:lineRule="auto"/>
            </w:pPr>
          </w:p>
        </w:tc>
      </w:tr>
    </w:tbl>
    <w:p w14:paraId="747EC677" w14:textId="4EA81FDE" w:rsidR="00AD6A51" w:rsidRPr="00AD6A51" w:rsidRDefault="00AD6A51" w:rsidP="00AD6A51">
      <w:pPr>
        <w:rPr>
          <w:b/>
          <w:bCs/>
        </w:rPr>
      </w:pPr>
    </w:p>
    <w:tbl>
      <w:tblPr>
        <w:tblStyle w:val="TableGrid"/>
        <w:tblW w:w="10795" w:type="dxa"/>
        <w:tblLook w:val="04A0" w:firstRow="1" w:lastRow="0" w:firstColumn="1" w:lastColumn="0" w:noHBand="0" w:noVBand="1"/>
      </w:tblPr>
      <w:tblGrid>
        <w:gridCol w:w="3103"/>
        <w:gridCol w:w="7692"/>
      </w:tblGrid>
      <w:tr w:rsidR="00AD6A51" w:rsidRPr="00AD6A51" w14:paraId="00EB4D37" w14:textId="77777777" w:rsidTr="000B49FC">
        <w:trPr>
          <w:trHeight w:val="1475"/>
        </w:trPr>
        <w:tc>
          <w:tcPr>
            <w:tcW w:w="3103" w:type="dxa"/>
          </w:tcPr>
          <w:p w14:paraId="5185E1D3" w14:textId="77777777" w:rsidR="00031035" w:rsidRPr="00A95911" w:rsidRDefault="00031035" w:rsidP="00031035">
            <w:pPr>
              <w:rPr>
                <w:b/>
              </w:rPr>
            </w:pPr>
            <w:r w:rsidRPr="00A95911">
              <w:rPr>
                <w:b/>
              </w:rPr>
              <w:t>Explanation of potential circumstances</w:t>
            </w:r>
            <w:r>
              <w:rPr>
                <w:b/>
              </w:rPr>
              <w:t xml:space="preserve"> requiring mandatory onsite attendance </w:t>
            </w:r>
          </w:p>
          <w:p w14:paraId="2C857C60" w14:textId="77777777" w:rsidR="00AD6A51" w:rsidRPr="00AD6A51" w:rsidRDefault="00AD6A51" w:rsidP="00AD6A51">
            <w:pPr>
              <w:spacing w:after="160" w:line="259" w:lineRule="auto"/>
              <w:rPr>
                <w:b/>
              </w:rPr>
            </w:pPr>
          </w:p>
        </w:tc>
        <w:tc>
          <w:tcPr>
            <w:tcW w:w="7692" w:type="dxa"/>
          </w:tcPr>
          <w:p w14:paraId="18013217" w14:textId="77777777" w:rsidR="00AD6A51" w:rsidRPr="00AD6A51" w:rsidRDefault="00AD6A51" w:rsidP="00AD6A51">
            <w:pPr>
              <w:spacing w:after="160" w:line="259" w:lineRule="auto"/>
              <w:rPr>
                <w:b/>
              </w:rPr>
            </w:pPr>
          </w:p>
        </w:tc>
      </w:tr>
    </w:tbl>
    <w:p w14:paraId="234985CB" w14:textId="77777777" w:rsidR="00AD6A51" w:rsidRDefault="00AD6A51" w:rsidP="00AD6A51">
      <w:pPr>
        <w:rPr>
          <w:b/>
          <w:bCs/>
        </w:rPr>
      </w:pPr>
    </w:p>
    <w:p w14:paraId="71FE9F85" w14:textId="3E0B11A8" w:rsidR="00AD6A51" w:rsidRPr="00AD6A51" w:rsidRDefault="00AD6A51" w:rsidP="00AD6A51">
      <w:pPr>
        <w:pStyle w:val="Heading1"/>
        <w:rPr>
          <w:b/>
          <w:bCs/>
          <w:color w:val="FF0000"/>
          <w:sz w:val="28"/>
          <w:szCs w:val="28"/>
        </w:rPr>
      </w:pPr>
      <w:bookmarkStart w:id="3" w:name="_Toc71049482"/>
      <w:r w:rsidRPr="00AD6A51">
        <w:rPr>
          <w:b/>
          <w:bCs/>
          <w:color w:val="FF0000"/>
          <w:sz w:val="28"/>
          <w:szCs w:val="28"/>
        </w:rPr>
        <w:t xml:space="preserve">Telework </w:t>
      </w:r>
      <w:r w:rsidR="00C32AF8">
        <w:rPr>
          <w:b/>
          <w:bCs/>
          <w:color w:val="FF0000"/>
          <w:sz w:val="28"/>
          <w:szCs w:val="28"/>
        </w:rPr>
        <w:t>Agreement</w:t>
      </w:r>
      <w:r w:rsidRPr="00AD6A51">
        <w:rPr>
          <w:b/>
          <w:bCs/>
          <w:color w:val="FF0000"/>
          <w:sz w:val="28"/>
          <w:szCs w:val="28"/>
        </w:rPr>
        <w:t xml:space="preserve"> </w:t>
      </w:r>
      <w:r w:rsidR="00C32AF8">
        <w:rPr>
          <w:b/>
          <w:bCs/>
          <w:color w:val="FF0000"/>
          <w:sz w:val="28"/>
          <w:szCs w:val="28"/>
        </w:rPr>
        <w:t>M</w:t>
      </w:r>
      <w:r w:rsidRPr="00AD6A51">
        <w:rPr>
          <w:b/>
          <w:bCs/>
          <w:color w:val="FF0000"/>
          <w:sz w:val="28"/>
          <w:szCs w:val="28"/>
        </w:rPr>
        <w:t>odification</w:t>
      </w:r>
      <w:bookmarkEnd w:id="3"/>
    </w:p>
    <w:p w14:paraId="0CAB728B" w14:textId="1D48931D" w:rsidR="004F5AC6" w:rsidRDefault="00CD1235" w:rsidP="004F5AC6">
      <w:pPr>
        <w:rPr>
          <w:bCs/>
        </w:rPr>
      </w:pPr>
      <w:r>
        <w:rPr>
          <w:bCs/>
        </w:rPr>
        <w:t>E</w:t>
      </w:r>
      <w:r w:rsidR="00AD6A51" w:rsidRPr="00AD6A51">
        <w:rPr>
          <w:bCs/>
        </w:rPr>
        <w:t>ither the employee or their department may end an employee requested telework arrangement</w:t>
      </w:r>
      <w:r w:rsidR="00582F03">
        <w:rPr>
          <w:bCs/>
        </w:rPr>
        <w:t xml:space="preserve">. </w:t>
      </w:r>
      <w:r w:rsidR="00AD6A51" w:rsidRPr="00AD6A51">
        <w:rPr>
          <w:bCs/>
        </w:rPr>
        <w:t>Circumstances that involve suspected misconduct</w:t>
      </w:r>
      <w:r w:rsidR="000079C9">
        <w:rPr>
          <w:bCs/>
        </w:rPr>
        <w:t>,</w:t>
      </w:r>
      <w:r w:rsidR="00AD6A51" w:rsidRPr="00AD6A51">
        <w:rPr>
          <w:bCs/>
        </w:rPr>
        <w:t xml:space="preserve"> the telework agreement may be terminated immediately. This provision does not apply to telework arrangements made through the disability accommodation process. </w:t>
      </w:r>
    </w:p>
    <w:p w14:paraId="046E128D" w14:textId="75ABC6F2" w:rsidR="006067A8" w:rsidRDefault="004F5AC6" w:rsidP="006067A8">
      <w:r w:rsidRPr="00E52AEA">
        <w:t>A</w:t>
      </w:r>
      <w:r w:rsidR="000A2634">
        <w:t>ll</w:t>
      </w:r>
      <w:r w:rsidRPr="00E52AEA">
        <w:t xml:space="preserve"> changes to the telework site location </w:t>
      </w:r>
      <w:r w:rsidR="003C393A">
        <w:t>during employees' work schedule (e.g., travel, a relative's home, etc.) require</w:t>
      </w:r>
      <w:r w:rsidR="00B14136">
        <w:t xml:space="preserve"> </w:t>
      </w:r>
      <w:r w:rsidR="000A2634">
        <w:t>a</w:t>
      </w:r>
      <w:r w:rsidR="00074246">
        <w:t xml:space="preserve"> Telework Amendment Form to be </w:t>
      </w:r>
      <w:r w:rsidR="00ED7E87">
        <w:t>completed</w:t>
      </w:r>
      <w:r w:rsidR="00F81738">
        <w:t xml:space="preserve">. Changes cannot be implemented </w:t>
      </w:r>
      <w:r w:rsidRPr="00E52AEA">
        <w:t xml:space="preserve">prior to </w:t>
      </w:r>
      <w:r w:rsidR="00AC74E9">
        <w:t xml:space="preserve">amendment </w:t>
      </w:r>
      <w:r w:rsidR="00F81738">
        <w:t>approval</w:t>
      </w:r>
      <w:r w:rsidR="006C5A13">
        <w:t>.</w:t>
      </w:r>
      <w:r w:rsidR="006C5A13" w:rsidRPr="006C5A13">
        <w:t xml:space="preserve"> All employee-proposed changes are subject to departmental approval</w:t>
      </w:r>
      <w:r w:rsidRPr="00E52AEA">
        <w:t>; changes include working from a site other than the one listed</w:t>
      </w:r>
      <w:r w:rsidR="002577B8">
        <w:t xml:space="preserve"> and agreed</w:t>
      </w:r>
      <w:r w:rsidR="003C393A">
        <w:t xml:space="preserve"> </w:t>
      </w:r>
      <w:r w:rsidR="002577B8">
        <w:t>upon</w:t>
      </w:r>
      <w:r w:rsidRPr="00E52AEA">
        <w:t xml:space="preserve"> on th</w:t>
      </w:r>
      <w:r w:rsidR="002577B8">
        <w:t>is</w:t>
      </w:r>
      <w:r w:rsidRPr="00E52AEA">
        <w:t xml:space="preserve"> telework agreement</w:t>
      </w:r>
      <w:r>
        <w:t>.</w:t>
      </w:r>
    </w:p>
    <w:p w14:paraId="2865CAC1" w14:textId="67E32120" w:rsidR="000F73FD" w:rsidRPr="00AD6A51" w:rsidRDefault="006067A8" w:rsidP="00AD6A51">
      <w:pPr>
        <w:rPr>
          <w:bCs/>
        </w:rPr>
      </w:pPr>
      <w:r w:rsidRPr="00E52AEA">
        <w:t xml:space="preserve">All changes </w:t>
      </w:r>
      <w:r w:rsidR="000A2634">
        <w:t xml:space="preserve">lasting more than </w:t>
      </w:r>
      <w:r w:rsidR="0029326F">
        <w:t>five (</w:t>
      </w:r>
      <w:r w:rsidR="000A2634">
        <w:t>5</w:t>
      </w:r>
      <w:r w:rsidR="0029326F">
        <w:t>)</w:t>
      </w:r>
      <w:r w:rsidR="000A2634">
        <w:t xml:space="preserve"> </w:t>
      </w:r>
      <w:r w:rsidR="004B3727">
        <w:t xml:space="preserve">consecutive </w:t>
      </w:r>
      <w:r w:rsidR="000A2634">
        <w:t xml:space="preserve">days </w:t>
      </w:r>
      <w:r w:rsidRPr="00E52AEA">
        <w:t xml:space="preserve">will </w:t>
      </w:r>
      <w:r w:rsidR="00CB261A">
        <w:t>require a new</w:t>
      </w:r>
      <w:r w:rsidRPr="00E52AEA">
        <w:t xml:space="preserve"> telework agreement</w:t>
      </w:r>
      <w:r w:rsidR="00CB261A">
        <w:t>.</w:t>
      </w:r>
    </w:p>
    <w:p w14:paraId="737A5283" w14:textId="6B985034" w:rsidR="00AD6A51" w:rsidRPr="00AD6A51" w:rsidRDefault="00AD6A51" w:rsidP="00AD6A51">
      <w:pPr>
        <w:pStyle w:val="Heading1"/>
        <w:rPr>
          <w:b/>
          <w:bCs/>
          <w:color w:val="FF0000"/>
          <w:sz w:val="28"/>
          <w:szCs w:val="28"/>
        </w:rPr>
      </w:pPr>
      <w:bookmarkStart w:id="4" w:name="_Toc71049483"/>
      <w:r w:rsidRPr="00AD6A51">
        <w:rPr>
          <w:b/>
          <w:bCs/>
          <w:color w:val="FF0000"/>
          <w:sz w:val="28"/>
          <w:szCs w:val="28"/>
        </w:rPr>
        <w:t>Telework Review Date</w:t>
      </w:r>
      <w:bookmarkEnd w:id="4"/>
    </w:p>
    <w:tbl>
      <w:tblPr>
        <w:tblStyle w:val="TableGrid"/>
        <w:tblW w:w="5000" w:type="pct"/>
        <w:tblLook w:val="04A0" w:firstRow="1" w:lastRow="0" w:firstColumn="1" w:lastColumn="0" w:noHBand="0" w:noVBand="1"/>
      </w:tblPr>
      <w:tblGrid>
        <w:gridCol w:w="4316"/>
        <w:gridCol w:w="6474"/>
      </w:tblGrid>
      <w:tr w:rsidR="00AD6A51" w:rsidRPr="00AD6A51" w14:paraId="33D6FDCA" w14:textId="77777777" w:rsidTr="009A7A59">
        <w:trPr>
          <w:trHeight w:val="229"/>
        </w:trPr>
        <w:tc>
          <w:tcPr>
            <w:tcW w:w="2000" w:type="pct"/>
            <w:tcMar>
              <w:top w:w="58" w:type="dxa"/>
              <w:left w:w="115" w:type="dxa"/>
              <w:bottom w:w="58" w:type="dxa"/>
              <w:right w:w="115" w:type="dxa"/>
            </w:tcMar>
          </w:tcPr>
          <w:p w14:paraId="36BC54A4" w14:textId="0C56FDD0" w:rsidR="00AD6A51" w:rsidRPr="00AD6A51" w:rsidRDefault="00AD6A51" w:rsidP="009A7A59">
            <w:pPr>
              <w:spacing w:after="160" w:line="259" w:lineRule="auto"/>
            </w:pPr>
            <w:r w:rsidRPr="00AD6A51">
              <w:t xml:space="preserve">Telework </w:t>
            </w:r>
            <w:r w:rsidR="005259B3">
              <w:t>p</w:t>
            </w:r>
            <w:r w:rsidRPr="00AD6A51">
              <w:t xml:space="preserve">lan </w:t>
            </w:r>
            <w:r w:rsidR="005259B3">
              <w:t>r</w:t>
            </w:r>
            <w:r w:rsidRPr="00AD6A51">
              <w:t xml:space="preserve">eview </w:t>
            </w:r>
            <w:r w:rsidR="005259B3">
              <w:t>d</w:t>
            </w:r>
            <w:r w:rsidRPr="00AD6A51">
              <w:t>ate:</w:t>
            </w:r>
          </w:p>
        </w:tc>
        <w:tc>
          <w:tcPr>
            <w:tcW w:w="3000" w:type="pct"/>
            <w:tcMar>
              <w:top w:w="58" w:type="dxa"/>
              <w:left w:w="115" w:type="dxa"/>
              <w:bottom w:w="58" w:type="dxa"/>
              <w:right w:w="115" w:type="dxa"/>
            </w:tcMar>
          </w:tcPr>
          <w:p w14:paraId="7207E487" w14:textId="77777777" w:rsidR="00AD6A51" w:rsidRPr="00AD6A51" w:rsidRDefault="00AD6A51" w:rsidP="009A7A59">
            <w:pPr>
              <w:spacing w:after="160" w:line="259" w:lineRule="auto"/>
            </w:pPr>
          </w:p>
        </w:tc>
      </w:tr>
    </w:tbl>
    <w:p w14:paraId="401487A4" w14:textId="77777777" w:rsidR="00497450" w:rsidRDefault="00497450" w:rsidP="00AD6A51">
      <w:pPr>
        <w:rPr>
          <w:b/>
          <w:bCs/>
        </w:rPr>
      </w:pPr>
    </w:p>
    <w:p w14:paraId="5FBB2C7B" w14:textId="0A1BE7CD" w:rsidR="00AD6A51" w:rsidRPr="00AD6A51" w:rsidRDefault="00AD6A51" w:rsidP="00AD6A51">
      <w:pPr>
        <w:pStyle w:val="Heading1"/>
        <w:rPr>
          <w:b/>
          <w:bCs/>
          <w:color w:val="FF0000"/>
          <w:sz w:val="28"/>
          <w:szCs w:val="28"/>
        </w:rPr>
      </w:pPr>
      <w:bookmarkStart w:id="5" w:name="_Toc71049484"/>
      <w:r w:rsidRPr="00AD6A51">
        <w:rPr>
          <w:b/>
          <w:bCs/>
          <w:color w:val="FF0000"/>
          <w:sz w:val="28"/>
          <w:szCs w:val="28"/>
        </w:rPr>
        <w:lastRenderedPageBreak/>
        <w:t>Equipment Needed</w:t>
      </w:r>
      <w:bookmarkEnd w:id="5"/>
    </w:p>
    <w:tbl>
      <w:tblPr>
        <w:tblStyle w:val="TableGrid"/>
        <w:tblW w:w="0" w:type="auto"/>
        <w:tblLook w:val="04A0" w:firstRow="1" w:lastRow="0" w:firstColumn="1" w:lastColumn="0" w:noHBand="0" w:noVBand="1"/>
      </w:tblPr>
      <w:tblGrid>
        <w:gridCol w:w="2695"/>
        <w:gridCol w:w="1260"/>
        <w:gridCol w:w="1170"/>
        <w:gridCol w:w="1440"/>
        <w:gridCol w:w="1170"/>
        <w:gridCol w:w="3055"/>
      </w:tblGrid>
      <w:tr w:rsidR="00AD6A51" w:rsidRPr="00AD6A51" w14:paraId="64A454F3" w14:textId="77777777" w:rsidTr="33723EBE">
        <w:trPr>
          <w:trHeight w:val="468"/>
        </w:trPr>
        <w:tc>
          <w:tcPr>
            <w:tcW w:w="2695" w:type="dxa"/>
          </w:tcPr>
          <w:p w14:paraId="2AA66172" w14:textId="77777777" w:rsidR="00AD6A51" w:rsidRPr="00AD6A51" w:rsidRDefault="00AD6A51" w:rsidP="006A6655">
            <w:pPr>
              <w:spacing w:after="160" w:line="259" w:lineRule="auto"/>
              <w:jc w:val="center"/>
              <w:rPr>
                <w:b/>
              </w:rPr>
            </w:pPr>
            <w:r w:rsidRPr="00AD6A51">
              <w:rPr>
                <w:b/>
              </w:rPr>
              <w:t>Equipment</w:t>
            </w:r>
          </w:p>
        </w:tc>
        <w:tc>
          <w:tcPr>
            <w:tcW w:w="1260" w:type="dxa"/>
          </w:tcPr>
          <w:p w14:paraId="4BF5286E" w14:textId="77777777" w:rsidR="00AD6A51" w:rsidRPr="00AD6A51" w:rsidRDefault="00AD6A51" w:rsidP="006A6655">
            <w:pPr>
              <w:spacing w:after="160" w:line="259" w:lineRule="auto"/>
              <w:jc w:val="center"/>
              <w:rPr>
                <w:b/>
              </w:rPr>
            </w:pPr>
            <w:r w:rsidRPr="00AD6A51">
              <w:rPr>
                <w:b/>
              </w:rPr>
              <w:t>On-Campus</w:t>
            </w:r>
          </w:p>
        </w:tc>
        <w:tc>
          <w:tcPr>
            <w:tcW w:w="1170" w:type="dxa"/>
          </w:tcPr>
          <w:p w14:paraId="171CF1E2" w14:textId="77777777" w:rsidR="00AD6A51" w:rsidRPr="00AD6A51" w:rsidRDefault="00AD6A51" w:rsidP="006A6655">
            <w:pPr>
              <w:spacing w:after="160" w:line="259" w:lineRule="auto"/>
              <w:jc w:val="center"/>
              <w:rPr>
                <w:b/>
              </w:rPr>
            </w:pPr>
            <w:r w:rsidRPr="00AD6A51">
              <w:rPr>
                <w:b/>
              </w:rPr>
              <w:t>Provided by</w:t>
            </w:r>
          </w:p>
        </w:tc>
        <w:tc>
          <w:tcPr>
            <w:tcW w:w="1440" w:type="dxa"/>
          </w:tcPr>
          <w:p w14:paraId="4C78307C" w14:textId="77777777" w:rsidR="00AD6A51" w:rsidRPr="00AD6A51" w:rsidRDefault="00AD6A51" w:rsidP="006A6655">
            <w:pPr>
              <w:spacing w:after="160" w:line="259" w:lineRule="auto"/>
              <w:jc w:val="center"/>
              <w:rPr>
                <w:b/>
              </w:rPr>
            </w:pPr>
            <w:r w:rsidRPr="00AD6A51">
              <w:rPr>
                <w:b/>
              </w:rPr>
              <w:t>Telework Location</w:t>
            </w:r>
          </w:p>
        </w:tc>
        <w:tc>
          <w:tcPr>
            <w:tcW w:w="1170" w:type="dxa"/>
          </w:tcPr>
          <w:p w14:paraId="39E8E687" w14:textId="77777777" w:rsidR="00AD6A51" w:rsidRPr="00AD6A51" w:rsidRDefault="00AD6A51" w:rsidP="006A6655">
            <w:pPr>
              <w:spacing w:after="160" w:line="259" w:lineRule="auto"/>
              <w:jc w:val="center"/>
              <w:rPr>
                <w:b/>
              </w:rPr>
            </w:pPr>
            <w:r w:rsidRPr="00AD6A51">
              <w:rPr>
                <w:b/>
              </w:rPr>
              <w:t>Provided by</w:t>
            </w:r>
          </w:p>
        </w:tc>
        <w:tc>
          <w:tcPr>
            <w:tcW w:w="3055" w:type="dxa"/>
          </w:tcPr>
          <w:p w14:paraId="36E0AEF2" w14:textId="77777777" w:rsidR="00AD6A51" w:rsidRPr="00AD6A51" w:rsidRDefault="00AD6A51" w:rsidP="006A6655">
            <w:pPr>
              <w:spacing w:after="160" w:line="259" w:lineRule="auto"/>
              <w:jc w:val="center"/>
              <w:rPr>
                <w:b/>
              </w:rPr>
            </w:pPr>
            <w:r w:rsidRPr="00AD6A51">
              <w:rPr>
                <w:b/>
              </w:rPr>
              <w:t>Notes</w:t>
            </w:r>
          </w:p>
        </w:tc>
      </w:tr>
      <w:tr w:rsidR="00AD6A51" w:rsidRPr="00AD6A51" w14:paraId="3A04D3E6" w14:textId="77777777" w:rsidTr="33723EBE">
        <w:trPr>
          <w:trHeight w:val="125"/>
        </w:trPr>
        <w:tc>
          <w:tcPr>
            <w:tcW w:w="2695" w:type="dxa"/>
          </w:tcPr>
          <w:p w14:paraId="0F5BE2B8" w14:textId="77777777" w:rsidR="00AD6A51" w:rsidRPr="00AD6A51" w:rsidRDefault="00AD6A51" w:rsidP="00AD6A51">
            <w:pPr>
              <w:spacing w:after="160" w:line="259" w:lineRule="auto"/>
              <w:rPr>
                <w:bCs/>
              </w:rPr>
            </w:pPr>
            <w:r w:rsidRPr="00AD6A51">
              <w:rPr>
                <w:bCs/>
              </w:rPr>
              <w:t>Laptop</w:t>
            </w:r>
          </w:p>
        </w:tc>
        <w:tc>
          <w:tcPr>
            <w:tcW w:w="1260" w:type="dxa"/>
          </w:tcPr>
          <w:p w14:paraId="53156AA9" w14:textId="77777777" w:rsidR="00AD6A51" w:rsidRPr="00AD6A51" w:rsidRDefault="00AD6A51" w:rsidP="00AD6A51">
            <w:pPr>
              <w:spacing w:after="160" w:line="259" w:lineRule="auto"/>
              <w:rPr>
                <w:b/>
              </w:rPr>
            </w:pPr>
          </w:p>
        </w:tc>
        <w:tc>
          <w:tcPr>
            <w:tcW w:w="1170" w:type="dxa"/>
          </w:tcPr>
          <w:p w14:paraId="77A9A99C" w14:textId="77777777" w:rsidR="00AD6A51" w:rsidRPr="00AD6A51" w:rsidRDefault="00AD6A51" w:rsidP="00AD6A51">
            <w:pPr>
              <w:spacing w:after="160" w:line="259" w:lineRule="auto"/>
              <w:rPr>
                <w:b/>
              </w:rPr>
            </w:pPr>
          </w:p>
        </w:tc>
        <w:tc>
          <w:tcPr>
            <w:tcW w:w="1440" w:type="dxa"/>
          </w:tcPr>
          <w:p w14:paraId="42DCCC2B" w14:textId="77777777" w:rsidR="00AD6A51" w:rsidRPr="00AD6A51" w:rsidRDefault="00AD6A51" w:rsidP="00AD6A51">
            <w:pPr>
              <w:spacing w:after="160" w:line="259" w:lineRule="auto"/>
              <w:rPr>
                <w:b/>
              </w:rPr>
            </w:pPr>
          </w:p>
        </w:tc>
        <w:tc>
          <w:tcPr>
            <w:tcW w:w="1170" w:type="dxa"/>
          </w:tcPr>
          <w:p w14:paraId="2B916943" w14:textId="77777777" w:rsidR="00AD6A51" w:rsidRPr="00AD6A51" w:rsidRDefault="00AD6A51" w:rsidP="00AD6A51">
            <w:pPr>
              <w:spacing w:after="160" w:line="259" w:lineRule="auto"/>
              <w:rPr>
                <w:b/>
              </w:rPr>
            </w:pPr>
          </w:p>
        </w:tc>
        <w:tc>
          <w:tcPr>
            <w:tcW w:w="3055" w:type="dxa"/>
          </w:tcPr>
          <w:p w14:paraId="047FE870" w14:textId="77777777" w:rsidR="00AD6A51" w:rsidRPr="00AD6A51" w:rsidRDefault="00AD6A51" w:rsidP="00AD6A51">
            <w:pPr>
              <w:spacing w:after="160" w:line="259" w:lineRule="auto"/>
              <w:rPr>
                <w:b/>
              </w:rPr>
            </w:pPr>
          </w:p>
        </w:tc>
      </w:tr>
      <w:tr w:rsidR="00AD6A51" w:rsidRPr="00AD6A51" w14:paraId="76B914C6" w14:textId="77777777" w:rsidTr="33723EBE">
        <w:trPr>
          <w:trHeight w:val="125"/>
        </w:trPr>
        <w:tc>
          <w:tcPr>
            <w:tcW w:w="2695" w:type="dxa"/>
          </w:tcPr>
          <w:p w14:paraId="6641F5C5" w14:textId="0B1047DA" w:rsidR="00AD6A51" w:rsidRPr="00AD6A51" w:rsidRDefault="33723EBE" w:rsidP="00AD6A51">
            <w:pPr>
              <w:spacing w:after="160" w:line="259" w:lineRule="auto"/>
            </w:pPr>
            <w:r>
              <w:t>Docking Station</w:t>
            </w:r>
          </w:p>
        </w:tc>
        <w:tc>
          <w:tcPr>
            <w:tcW w:w="1260" w:type="dxa"/>
          </w:tcPr>
          <w:p w14:paraId="0B7E70E5" w14:textId="77777777" w:rsidR="00AD6A51" w:rsidRPr="00AD6A51" w:rsidRDefault="00AD6A51" w:rsidP="00AD6A51">
            <w:pPr>
              <w:spacing w:after="160" w:line="259" w:lineRule="auto"/>
              <w:rPr>
                <w:b/>
              </w:rPr>
            </w:pPr>
          </w:p>
        </w:tc>
        <w:tc>
          <w:tcPr>
            <w:tcW w:w="1170" w:type="dxa"/>
          </w:tcPr>
          <w:p w14:paraId="0CBDAB01" w14:textId="77777777" w:rsidR="00AD6A51" w:rsidRPr="00AD6A51" w:rsidRDefault="00AD6A51" w:rsidP="00AD6A51">
            <w:pPr>
              <w:spacing w:after="160" w:line="259" w:lineRule="auto"/>
              <w:rPr>
                <w:b/>
              </w:rPr>
            </w:pPr>
          </w:p>
        </w:tc>
        <w:tc>
          <w:tcPr>
            <w:tcW w:w="1440" w:type="dxa"/>
          </w:tcPr>
          <w:p w14:paraId="63560679" w14:textId="77777777" w:rsidR="00AD6A51" w:rsidRPr="00AD6A51" w:rsidRDefault="00AD6A51" w:rsidP="00AD6A51">
            <w:pPr>
              <w:spacing w:after="160" w:line="259" w:lineRule="auto"/>
              <w:rPr>
                <w:b/>
              </w:rPr>
            </w:pPr>
          </w:p>
        </w:tc>
        <w:tc>
          <w:tcPr>
            <w:tcW w:w="1170" w:type="dxa"/>
          </w:tcPr>
          <w:p w14:paraId="76434A3D" w14:textId="77777777" w:rsidR="00AD6A51" w:rsidRPr="00AD6A51" w:rsidRDefault="00AD6A51" w:rsidP="00AD6A51">
            <w:pPr>
              <w:spacing w:after="160" w:line="259" w:lineRule="auto"/>
              <w:rPr>
                <w:b/>
              </w:rPr>
            </w:pPr>
          </w:p>
        </w:tc>
        <w:tc>
          <w:tcPr>
            <w:tcW w:w="3055" w:type="dxa"/>
          </w:tcPr>
          <w:p w14:paraId="0E83F0C9" w14:textId="77777777" w:rsidR="00AD6A51" w:rsidRPr="00AD6A51" w:rsidRDefault="00AD6A51" w:rsidP="00AD6A51">
            <w:pPr>
              <w:spacing w:after="160" w:line="259" w:lineRule="auto"/>
              <w:rPr>
                <w:b/>
              </w:rPr>
            </w:pPr>
          </w:p>
        </w:tc>
      </w:tr>
      <w:tr w:rsidR="00AD6A51" w:rsidRPr="00AD6A51" w14:paraId="26E7173F" w14:textId="77777777" w:rsidTr="33723EBE">
        <w:trPr>
          <w:trHeight w:val="233"/>
        </w:trPr>
        <w:tc>
          <w:tcPr>
            <w:tcW w:w="2695" w:type="dxa"/>
          </w:tcPr>
          <w:p w14:paraId="205C056D" w14:textId="77777777" w:rsidR="00AD6A51" w:rsidRPr="00AD6A51" w:rsidRDefault="00AD6A51" w:rsidP="00AD6A51">
            <w:pPr>
              <w:spacing w:after="160" w:line="259" w:lineRule="auto"/>
            </w:pPr>
            <w:r w:rsidRPr="00AD6A51">
              <w:t>Monitor (# if more than one)</w:t>
            </w:r>
          </w:p>
        </w:tc>
        <w:tc>
          <w:tcPr>
            <w:tcW w:w="1260" w:type="dxa"/>
          </w:tcPr>
          <w:p w14:paraId="0548F247" w14:textId="77777777" w:rsidR="00AD6A51" w:rsidRPr="00AD6A51" w:rsidRDefault="00AD6A51" w:rsidP="00AD6A51">
            <w:pPr>
              <w:spacing w:after="160" w:line="259" w:lineRule="auto"/>
            </w:pPr>
          </w:p>
        </w:tc>
        <w:tc>
          <w:tcPr>
            <w:tcW w:w="1170" w:type="dxa"/>
          </w:tcPr>
          <w:p w14:paraId="5A8352CD" w14:textId="77777777" w:rsidR="00AD6A51" w:rsidRPr="00AD6A51" w:rsidRDefault="00AD6A51" w:rsidP="00AD6A51">
            <w:pPr>
              <w:spacing w:after="160" w:line="259" w:lineRule="auto"/>
            </w:pPr>
          </w:p>
        </w:tc>
        <w:tc>
          <w:tcPr>
            <w:tcW w:w="1440" w:type="dxa"/>
          </w:tcPr>
          <w:p w14:paraId="7B0C6779" w14:textId="77777777" w:rsidR="00AD6A51" w:rsidRPr="00AD6A51" w:rsidRDefault="00AD6A51" w:rsidP="00AD6A51">
            <w:pPr>
              <w:spacing w:after="160" w:line="259" w:lineRule="auto"/>
            </w:pPr>
          </w:p>
        </w:tc>
        <w:tc>
          <w:tcPr>
            <w:tcW w:w="1170" w:type="dxa"/>
          </w:tcPr>
          <w:p w14:paraId="25EA8777" w14:textId="77777777" w:rsidR="00AD6A51" w:rsidRPr="00AD6A51" w:rsidRDefault="00AD6A51" w:rsidP="00AD6A51">
            <w:pPr>
              <w:spacing w:after="160" w:line="259" w:lineRule="auto"/>
            </w:pPr>
          </w:p>
        </w:tc>
        <w:tc>
          <w:tcPr>
            <w:tcW w:w="3055" w:type="dxa"/>
          </w:tcPr>
          <w:p w14:paraId="315BB979" w14:textId="77777777" w:rsidR="00AD6A51" w:rsidRPr="00AD6A51" w:rsidRDefault="00AD6A51" w:rsidP="00AD6A51">
            <w:pPr>
              <w:spacing w:after="160" w:line="259" w:lineRule="auto"/>
            </w:pPr>
          </w:p>
        </w:tc>
      </w:tr>
      <w:tr w:rsidR="00AD6A51" w:rsidRPr="00AD6A51" w14:paraId="7914CB5C" w14:textId="77777777" w:rsidTr="33723EBE">
        <w:trPr>
          <w:trHeight w:val="233"/>
        </w:trPr>
        <w:tc>
          <w:tcPr>
            <w:tcW w:w="2695" w:type="dxa"/>
          </w:tcPr>
          <w:p w14:paraId="0A739FE3" w14:textId="77777777" w:rsidR="00AD6A51" w:rsidRPr="00AD6A51" w:rsidRDefault="00AD6A51" w:rsidP="00AD6A51">
            <w:pPr>
              <w:spacing w:after="160" w:line="259" w:lineRule="auto"/>
            </w:pPr>
            <w:r w:rsidRPr="00AD6A51">
              <w:t>Keyboard/Mouse/Webcam</w:t>
            </w:r>
          </w:p>
        </w:tc>
        <w:tc>
          <w:tcPr>
            <w:tcW w:w="1260" w:type="dxa"/>
          </w:tcPr>
          <w:p w14:paraId="10C96C55" w14:textId="77777777" w:rsidR="00AD6A51" w:rsidRPr="00AD6A51" w:rsidRDefault="00AD6A51" w:rsidP="00AD6A51">
            <w:pPr>
              <w:spacing w:after="160" w:line="259" w:lineRule="auto"/>
            </w:pPr>
          </w:p>
        </w:tc>
        <w:tc>
          <w:tcPr>
            <w:tcW w:w="1170" w:type="dxa"/>
          </w:tcPr>
          <w:p w14:paraId="1A4DBA72" w14:textId="77777777" w:rsidR="00AD6A51" w:rsidRPr="00AD6A51" w:rsidRDefault="00AD6A51" w:rsidP="00AD6A51">
            <w:pPr>
              <w:spacing w:after="160" w:line="259" w:lineRule="auto"/>
            </w:pPr>
          </w:p>
        </w:tc>
        <w:tc>
          <w:tcPr>
            <w:tcW w:w="1440" w:type="dxa"/>
          </w:tcPr>
          <w:p w14:paraId="32F6586B" w14:textId="77777777" w:rsidR="00AD6A51" w:rsidRPr="00AD6A51" w:rsidRDefault="00AD6A51" w:rsidP="00AD6A51">
            <w:pPr>
              <w:spacing w:after="160" w:line="259" w:lineRule="auto"/>
            </w:pPr>
          </w:p>
        </w:tc>
        <w:tc>
          <w:tcPr>
            <w:tcW w:w="1170" w:type="dxa"/>
          </w:tcPr>
          <w:p w14:paraId="2FAAD2C5" w14:textId="77777777" w:rsidR="00AD6A51" w:rsidRPr="00AD6A51" w:rsidRDefault="00AD6A51" w:rsidP="00AD6A51">
            <w:pPr>
              <w:spacing w:after="160" w:line="259" w:lineRule="auto"/>
            </w:pPr>
          </w:p>
        </w:tc>
        <w:tc>
          <w:tcPr>
            <w:tcW w:w="3055" w:type="dxa"/>
          </w:tcPr>
          <w:p w14:paraId="4764977F" w14:textId="77777777" w:rsidR="00AD6A51" w:rsidRPr="00AD6A51" w:rsidRDefault="00AD6A51" w:rsidP="00AD6A51">
            <w:pPr>
              <w:spacing w:after="160" w:line="259" w:lineRule="auto"/>
            </w:pPr>
          </w:p>
        </w:tc>
      </w:tr>
      <w:tr w:rsidR="00AD6A51" w:rsidRPr="00AD6A51" w14:paraId="500B1813" w14:textId="77777777" w:rsidTr="33723EBE">
        <w:trPr>
          <w:trHeight w:val="233"/>
        </w:trPr>
        <w:tc>
          <w:tcPr>
            <w:tcW w:w="2695" w:type="dxa"/>
          </w:tcPr>
          <w:p w14:paraId="484B4703" w14:textId="77777777" w:rsidR="00AD6A51" w:rsidRPr="00AD6A51" w:rsidRDefault="00AD6A51" w:rsidP="00AD6A51">
            <w:pPr>
              <w:spacing w:after="160" w:line="259" w:lineRule="auto"/>
            </w:pPr>
            <w:r w:rsidRPr="00AD6A51">
              <w:t>Phone</w:t>
            </w:r>
          </w:p>
        </w:tc>
        <w:tc>
          <w:tcPr>
            <w:tcW w:w="1260" w:type="dxa"/>
          </w:tcPr>
          <w:p w14:paraId="0AF029C4" w14:textId="77777777" w:rsidR="00AD6A51" w:rsidRPr="00AD6A51" w:rsidRDefault="00AD6A51" w:rsidP="00AD6A51">
            <w:pPr>
              <w:spacing w:after="160" w:line="259" w:lineRule="auto"/>
            </w:pPr>
          </w:p>
        </w:tc>
        <w:tc>
          <w:tcPr>
            <w:tcW w:w="1170" w:type="dxa"/>
          </w:tcPr>
          <w:p w14:paraId="3A7EF85B" w14:textId="77777777" w:rsidR="00AD6A51" w:rsidRPr="00AD6A51" w:rsidRDefault="00AD6A51" w:rsidP="00AD6A51">
            <w:pPr>
              <w:spacing w:after="160" w:line="259" w:lineRule="auto"/>
            </w:pPr>
          </w:p>
        </w:tc>
        <w:tc>
          <w:tcPr>
            <w:tcW w:w="1440" w:type="dxa"/>
          </w:tcPr>
          <w:p w14:paraId="340A7EB8" w14:textId="77777777" w:rsidR="00AD6A51" w:rsidRPr="00AD6A51" w:rsidRDefault="00AD6A51" w:rsidP="00AD6A51">
            <w:pPr>
              <w:spacing w:after="160" w:line="259" w:lineRule="auto"/>
            </w:pPr>
          </w:p>
        </w:tc>
        <w:tc>
          <w:tcPr>
            <w:tcW w:w="1170" w:type="dxa"/>
          </w:tcPr>
          <w:p w14:paraId="11AC3383" w14:textId="77777777" w:rsidR="00AD6A51" w:rsidRPr="00AD6A51" w:rsidRDefault="00AD6A51" w:rsidP="00AD6A51">
            <w:pPr>
              <w:spacing w:after="160" w:line="259" w:lineRule="auto"/>
            </w:pPr>
          </w:p>
        </w:tc>
        <w:tc>
          <w:tcPr>
            <w:tcW w:w="3055" w:type="dxa"/>
          </w:tcPr>
          <w:p w14:paraId="1640D3D4" w14:textId="77777777" w:rsidR="00AD6A51" w:rsidRPr="00AD6A51" w:rsidRDefault="00AD6A51" w:rsidP="00AD6A51">
            <w:pPr>
              <w:spacing w:after="160" w:line="259" w:lineRule="auto"/>
            </w:pPr>
          </w:p>
        </w:tc>
      </w:tr>
      <w:tr w:rsidR="00AD6A51" w:rsidRPr="00AD6A51" w14:paraId="3F81C55B" w14:textId="77777777" w:rsidTr="33723EBE">
        <w:trPr>
          <w:trHeight w:val="233"/>
        </w:trPr>
        <w:tc>
          <w:tcPr>
            <w:tcW w:w="2695" w:type="dxa"/>
          </w:tcPr>
          <w:p w14:paraId="54A7633F" w14:textId="355E6FCF" w:rsidR="00AD6A51" w:rsidRPr="00AD6A51" w:rsidRDefault="33723EBE" w:rsidP="00AD6A51">
            <w:pPr>
              <w:spacing w:after="160" w:line="259" w:lineRule="auto"/>
            </w:pPr>
            <w:r>
              <w:t>Power Strip/Extension Cord</w:t>
            </w:r>
          </w:p>
        </w:tc>
        <w:tc>
          <w:tcPr>
            <w:tcW w:w="1260" w:type="dxa"/>
          </w:tcPr>
          <w:p w14:paraId="349759A1" w14:textId="77777777" w:rsidR="00AD6A51" w:rsidRPr="00AD6A51" w:rsidRDefault="00AD6A51" w:rsidP="00AD6A51">
            <w:pPr>
              <w:spacing w:after="160" w:line="259" w:lineRule="auto"/>
            </w:pPr>
          </w:p>
        </w:tc>
        <w:tc>
          <w:tcPr>
            <w:tcW w:w="1170" w:type="dxa"/>
          </w:tcPr>
          <w:p w14:paraId="2D5644FD" w14:textId="77777777" w:rsidR="00AD6A51" w:rsidRPr="00AD6A51" w:rsidRDefault="00AD6A51" w:rsidP="00AD6A51">
            <w:pPr>
              <w:spacing w:after="160" w:line="259" w:lineRule="auto"/>
            </w:pPr>
          </w:p>
        </w:tc>
        <w:tc>
          <w:tcPr>
            <w:tcW w:w="1440" w:type="dxa"/>
          </w:tcPr>
          <w:p w14:paraId="61A16D08" w14:textId="77777777" w:rsidR="00AD6A51" w:rsidRPr="00AD6A51" w:rsidRDefault="00AD6A51" w:rsidP="00AD6A51">
            <w:pPr>
              <w:spacing w:after="160" w:line="259" w:lineRule="auto"/>
            </w:pPr>
          </w:p>
        </w:tc>
        <w:tc>
          <w:tcPr>
            <w:tcW w:w="1170" w:type="dxa"/>
          </w:tcPr>
          <w:p w14:paraId="08E0C4EB" w14:textId="77777777" w:rsidR="00AD6A51" w:rsidRPr="00AD6A51" w:rsidRDefault="00AD6A51" w:rsidP="00AD6A51">
            <w:pPr>
              <w:spacing w:after="160" w:line="259" w:lineRule="auto"/>
            </w:pPr>
          </w:p>
        </w:tc>
        <w:tc>
          <w:tcPr>
            <w:tcW w:w="3055" w:type="dxa"/>
          </w:tcPr>
          <w:p w14:paraId="31EF2C43" w14:textId="77777777" w:rsidR="00AD6A51" w:rsidRPr="00AD6A51" w:rsidRDefault="00AD6A51" w:rsidP="00AD6A51">
            <w:pPr>
              <w:spacing w:after="160" w:line="259" w:lineRule="auto"/>
            </w:pPr>
          </w:p>
        </w:tc>
      </w:tr>
      <w:tr w:rsidR="00AD6A51" w:rsidRPr="00AD6A51" w14:paraId="6B6DCDA4" w14:textId="77777777" w:rsidTr="33723EBE">
        <w:trPr>
          <w:trHeight w:val="233"/>
        </w:trPr>
        <w:tc>
          <w:tcPr>
            <w:tcW w:w="2695" w:type="dxa"/>
          </w:tcPr>
          <w:p w14:paraId="29C8C550" w14:textId="77777777" w:rsidR="00AD6A51" w:rsidRPr="00AD6A51" w:rsidRDefault="00AD6A51" w:rsidP="00AD6A51">
            <w:pPr>
              <w:spacing w:after="160" w:line="259" w:lineRule="auto"/>
            </w:pPr>
            <w:r w:rsidRPr="00AD6A51">
              <w:t>Additional:</w:t>
            </w:r>
          </w:p>
        </w:tc>
        <w:tc>
          <w:tcPr>
            <w:tcW w:w="1260" w:type="dxa"/>
          </w:tcPr>
          <w:p w14:paraId="16464F41" w14:textId="77777777" w:rsidR="00AD6A51" w:rsidRPr="00AD6A51" w:rsidRDefault="00AD6A51" w:rsidP="00AD6A51">
            <w:pPr>
              <w:spacing w:after="160" w:line="259" w:lineRule="auto"/>
            </w:pPr>
          </w:p>
        </w:tc>
        <w:tc>
          <w:tcPr>
            <w:tcW w:w="1170" w:type="dxa"/>
          </w:tcPr>
          <w:p w14:paraId="225B2524" w14:textId="77777777" w:rsidR="00AD6A51" w:rsidRPr="00AD6A51" w:rsidRDefault="00AD6A51" w:rsidP="00AD6A51">
            <w:pPr>
              <w:spacing w:after="160" w:line="259" w:lineRule="auto"/>
            </w:pPr>
          </w:p>
        </w:tc>
        <w:tc>
          <w:tcPr>
            <w:tcW w:w="1440" w:type="dxa"/>
          </w:tcPr>
          <w:p w14:paraId="1DAC9638" w14:textId="77777777" w:rsidR="00AD6A51" w:rsidRPr="00AD6A51" w:rsidRDefault="00AD6A51" w:rsidP="00AD6A51">
            <w:pPr>
              <w:spacing w:after="160" w:line="259" w:lineRule="auto"/>
            </w:pPr>
          </w:p>
        </w:tc>
        <w:tc>
          <w:tcPr>
            <w:tcW w:w="1170" w:type="dxa"/>
          </w:tcPr>
          <w:p w14:paraId="010BA868" w14:textId="77777777" w:rsidR="00AD6A51" w:rsidRPr="00AD6A51" w:rsidRDefault="00AD6A51" w:rsidP="00AD6A51">
            <w:pPr>
              <w:spacing w:after="160" w:line="259" w:lineRule="auto"/>
            </w:pPr>
          </w:p>
        </w:tc>
        <w:tc>
          <w:tcPr>
            <w:tcW w:w="3055" w:type="dxa"/>
          </w:tcPr>
          <w:p w14:paraId="37484AE4" w14:textId="77777777" w:rsidR="00AD6A51" w:rsidRPr="00AD6A51" w:rsidRDefault="00AD6A51" w:rsidP="00AD6A51">
            <w:pPr>
              <w:spacing w:after="160" w:line="259" w:lineRule="auto"/>
            </w:pPr>
          </w:p>
        </w:tc>
      </w:tr>
      <w:tr w:rsidR="00AD6A51" w:rsidRPr="00AD6A51" w14:paraId="3C9D3F87" w14:textId="77777777" w:rsidTr="33723EBE">
        <w:trPr>
          <w:trHeight w:val="233"/>
        </w:trPr>
        <w:tc>
          <w:tcPr>
            <w:tcW w:w="2695" w:type="dxa"/>
          </w:tcPr>
          <w:p w14:paraId="6E76F673" w14:textId="77777777" w:rsidR="00AD6A51" w:rsidRPr="00AD6A51" w:rsidRDefault="00AD6A51" w:rsidP="00AD6A51">
            <w:pPr>
              <w:spacing w:after="160" w:line="259" w:lineRule="auto"/>
            </w:pPr>
          </w:p>
        </w:tc>
        <w:tc>
          <w:tcPr>
            <w:tcW w:w="1260" w:type="dxa"/>
          </w:tcPr>
          <w:p w14:paraId="64D98CF1" w14:textId="77777777" w:rsidR="00AD6A51" w:rsidRPr="00AD6A51" w:rsidRDefault="00AD6A51" w:rsidP="00AD6A51">
            <w:pPr>
              <w:spacing w:after="160" w:line="259" w:lineRule="auto"/>
            </w:pPr>
          </w:p>
        </w:tc>
        <w:tc>
          <w:tcPr>
            <w:tcW w:w="1170" w:type="dxa"/>
          </w:tcPr>
          <w:p w14:paraId="0900DA70" w14:textId="77777777" w:rsidR="00AD6A51" w:rsidRPr="00AD6A51" w:rsidRDefault="00AD6A51" w:rsidP="00AD6A51">
            <w:pPr>
              <w:spacing w:after="160" w:line="259" w:lineRule="auto"/>
            </w:pPr>
          </w:p>
        </w:tc>
        <w:tc>
          <w:tcPr>
            <w:tcW w:w="1440" w:type="dxa"/>
          </w:tcPr>
          <w:p w14:paraId="00C8A8D9" w14:textId="77777777" w:rsidR="00AD6A51" w:rsidRPr="00AD6A51" w:rsidRDefault="00AD6A51" w:rsidP="00AD6A51">
            <w:pPr>
              <w:spacing w:after="160" w:line="259" w:lineRule="auto"/>
            </w:pPr>
          </w:p>
        </w:tc>
        <w:tc>
          <w:tcPr>
            <w:tcW w:w="1170" w:type="dxa"/>
          </w:tcPr>
          <w:p w14:paraId="2D023C1D" w14:textId="77777777" w:rsidR="00AD6A51" w:rsidRPr="00AD6A51" w:rsidRDefault="00AD6A51" w:rsidP="00AD6A51">
            <w:pPr>
              <w:spacing w:after="160" w:line="259" w:lineRule="auto"/>
            </w:pPr>
          </w:p>
        </w:tc>
        <w:tc>
          <w:tcPr>
            <w:tcW w:w="3055" w:type="dxa"/>
          </w:tcPr>
          <w:p w14:paraId="49C8EF9D" w14:textId="77777777" w:rsidR="00AD6A51" w:rsidRPr="00AD6A51" w:rsidRDefault="00AD6A51" w:rsidP="00AD6A51">
            <w:pPr>
              <w:spacing w:after="160" w:line="259" w:lineRule="auto"/>
            </w:pPr>
          </w:p>
        </w:tc>
      </w:tr>
      <w:tr w:rsidR="00AD6A51" w:rsidRPr="00AD6A51" w14:paraId="42084FC5" w14:textId="77777777" w:rsidTr="33723EBE">
        <w:trPr>
          <w:trHeight w:val="233"/>
        </w:trPr>
        <w:tc>
          <w:tcPr>
            <w:tcW w:w="2695" w:type="dxa"/>
          </w:tcPr>
          <w:p w14:paraId="779AE5F9" w14:textId="77777777" w:rsidR="00AD6A51" w:rsidRPr="00AD6A51" w:rsidRDefault="00AD6A51" w:rsidP="00AD6A51">
            <w:pPr>
              <w:spacing w:after="160" w:line="259" w:lineRule="auto"/>
            </w:pPr>
          </w:p>
        </w:tc>
        <w:tc>
          <w:tcPr>
            <w:tcW w:w="1260" w:type="dxa"/>
          </w:tcPr>
          <w:p w14:paraId="0C7569B0" w14:textId="77777777" w:rsidR="00AD6A51" w:rsidRPr="00AD6A51" w:rsidRDefault="00AD6A51" w:rsidP="00AD6A51">
            <w:pPr>
              <w:spacing w:after="160" w:line="259" w:lineRule="auto"/>
            </w:pPr>
          </w:p>
        </w:tc>
        <w:tc>
          <w:tcPr>
            <w:tcW w:w="1170" w:type="dxa"/>
          </w:tcPr>
          <w:p w14:paraId="0F642B87" w14:textId="77777777" w:rsidR="00AD6A51" w:rsidRPr="00AD6A51" w:rsidRDefault="00AD6A51" w:rsidP="00AD6A51">
            <w:pPr>
              <w:spacing w:after="160" w:line="259" w:lineRule="auto"/>
            </w:pPr>
          </w:p>
        </w:tc>
        <w:tc>
          <w:tcPr>
            <w:tcW w:w="1440" w:type="dxa"/>
          </w:tcPr>
          <w:p w14:paraId="10E6A26D" w14:textId="77777777" w:rsidR="00AD6A51" w:rsidRPr="00AD6A51" w:rsidRDefault="00AD6A51" w:rsidP="00AD6A51">
            <w:pPr>
              <w:spacing w:after="160" w:line="259" w:lineRule="auto"/>
            </w:pPr>
          </w:p>
        </w:tc>
        <w:tc>
          <w:tcPr>
            <w:tcW w:w="1170" w:type="dxa"/>
          </w:tcPr>
          <w:p w14:paraId="7AF1F4E7" w14:textId="77777777" w:rsidR="00AD6A51" w:rsidRPr="00AD6A51" w:rsidRDefault="00AD6A51" w:rsidP="00AD6A51">
            <w:pPr>
              <w:spacing w:after="160" w:line="259" w:lineRule="auto"/>
            </w:pPr>
          </w:p>
        </w:tc>
        <w:tc>
          <w:tcPr>
            <w:tcW w:w="3055" w:type="dxa"/>
          </w:tcPr>
          <w:p w14:paraId="2F4D42CC" w14:textId="77777777" w:rsidR="00AD6A51" w:rsidRPr="00AD6A51" w:rsidRDefault="00AD6A51" w:rsidP="00AD6A51">
            <w:pPr>
              <w:spacing w:after="160" w:line="259" w:lineRule="auto"/>
            </w:pPr>
          </w:p>
        </w:tc>
      </w:tr>
      <w:tr w:rsidR="00AD6A51" w:rsidRPr="00AD6A51" w14:paraId="7676962C" w14:textId="77777777" w:rsidTr="33723EBE">
        <w:trPr>
          <w:trHeight w:val="233"/>
        </w:trPr>
        <w:tc>
          <w:tcPr>
            <w:tcW w:w="2695" w:type="dxa"/>
          </w:tcPr>
          <w:p w14:paraId="53E9133B" w14:textId="77777777" w:rsidR="00AD6A51" w:rsidRPr="00AD6A51" w:rsidRDefault="00AD6A51" w:rsidP="00AD6A51">
            <w:pPr>
              <w:spacing w:after="160" w:line="259" w:lineRule="auto"/>
            </w:pPr>
          </w:p>
        </w:tc>
        <w:tc>
          <w:tcPr>
            <w:tcW w:w="1260" w:type="dxa"/>
          </w:tcPr>
          <w:p w14:paraId="2F939008" w14:textId="77777777" w:rsidR="00AD6A51" w:rsidRPr="00AD6A51" w:rsidRDefault="00AD6A51" w:rsidP="00AD6A51">
            <w:pPr>
              <w:spacing w:after="160" w:line="259" w:lineRule="auto"/>
            </w:pPr>
          </w:p>
        </w:tc>
        <w:tc>
          <w:tcPr>
            <w:tcW w:w="1170" w:type="dxa"/>
          </w:tcPr>
          <w:p w14:paraId="4B095554" w14:textId="77777777" w:rsidR="00AD6A51" w:rsidRPr="00AD6A51" w:rsidRDefault="00AD6A51" w:rsidP="00AD6A51">
            <w:pPr>
              <w:spacing w:after="160" w:line="259" w:lineRule="auto"/>
            </w:pPr>
          </w:p>
        </w:tc>
        <w:tc>
          <w:tcPr>
            <w:tcW w:w="1440" w:type="dxa"/>
          </w:tcPr>
          <w:p w14:paraId="401B49DD" w14:textId="77777777" w:rsidR="00AD6A51" w:rsidRPr="00AD6A51" w:rsidRDefault="00AD6A51" w:rsidP="00AD6A51">
            <w:pPr>
              <w:spacing w:after="160" w:line="259" w:lineRule="auto"/>
            </w:pPr>
          </w:p>
        </w:tc>
        <w:tc>
          <w:tcPr>
            <w:tcW w:w="1170" w:type="dxa"/>
          </w:tcPr>
          <w:p w14:paraId="71ED6EA9" w14:textId="77777777" w:rsidR="00AD6A51" w:rsidRPr="00AD6A51" w:rsidRDefault="00AD6A51" w:rsidP="00AD6A51">
            <w:pPr>
              <w:spacing w:after="160" w:line="259" w:lineRule="auto"/>
            </w:pPr>
          </w:p>
        </w:tc>
        <w:tc>
          <w:tcPr>
            <w:tcW w:w="3055" w:type="dxa"/>
          </w:tcPr>
          <w:p w14:paraId="3CBB3F42" w14:textId="77777777" w:rsidR="00AD6A51" w:rsidRPr="00AD6A51" w:rsidRDefault="00AD6A51" w:rsidP="00AD6A51">
            <w:pPr>
              <w:spacing w:after="160" w:line="259" w:lineRule="auto"/>
            </w:pPr>
          </w:p>
        </w:tc>
      </w:tr>
      <w:tr w:rsidR="00AD6A51" w:rsidRPr="00AD6A51" w14:paraId="6C19F278" w14:textId="77777777" w:rsidTr="33723EBE">
        <w:trPr>
          <w:trHeight w:val="233"/>
        </w:trPr>
        <w:tc>
          <w:tcPr>
            <w:tcW w:w="2695" w:type="dxa"/>
          </w:tcPr>
          <w:p w14:paraId="3E6C15F6" w14:textId="77777777" w:rsidR="00AD6A51" w:rsidRPr="00AD6A51" w:rsidRDefault="00AD6A51" w:rsidP="00AD6A51">
            <w:pPr>
              <w:spacing w:after="160" w:line="259" w:lineRule="auto"/>
            </w:pPr>
          </w:p>
        </w:tc>
        <w:tc>
          <w:tcPr>
            <w:tcW w:w="1260" w:type="dxa"/>
          </w:tcPr>
          <w:p w14:paraId="5393617F" w14:textId="77777777" w:rsidR="00AD6A51" w:rsidRPr="00AD6A51" w:rsidRDefault="00AD6A51" w:rsidP="00AD6A51">
            <w:pPr>
              <w:spacing w:after="160" w:line="259" w:lineRule="auto"/>
            </w:pPr>
          </w:p>
        </w:tc>
        <w:tc>
          <w:tcPr>
            <w:tcW w:w="1170" w:type="dxa"/>
          </w:tcPr>
          <w:p w14:paraId="58102AE3" w14:textId="77777777" w:rsidR="00AD6A51" w:rsidRPr="00AD6A51" w:rsidRDefault="00AD6A51" w:rsidP="00AD6A51">
            <w:pPr>
              <w:spacing w:after="160" w:line="259" w:lineRule="auto"/>
            </w:pPr>
          </w:p>
        </w:tc>
        <w:tc>
          <w:tcPr>
            <w:tcW w:w="1440" w:type="dxa"/>
          </w:tcPr>
          <w:p w14:paraId="7F4A39ED" w14:textId="77777777" w:rsidR="00AD6A51" w:rsidRPr="00AD6A51" w:rsidRDefault="00AD6A51" w:rsidP="00AD6A51">
            <w:pPr>
              <w:spacing w:after="160" w:line="259" w:lineRule="auto"/>
            </w:pPr>
          </w:p>
        </w:tc>
        <w:tc>
          <w:tcPr>
            <w:tcW w:w="1170" w:type="dxa"/>
          </w:tcPr>
          <w:p w14:paraId="5D9D35C7" w14:textId="77777777" w:rsidR="00AD6A51" w:rsidRPr="00AD6A51" w:rsidRDefault="00AD6A51" w:rsidP="00AD6A51">
            <w:pPr>
              <w:spacing w:after="160" w:line="259" w:lineRule="auto"/>
            </w:pPr>
          </w:p>
        </w:tc>
        <w:tc>
          <w:tcPr>
            <w:tcW w:w="3055" w:type="dxa"/>
          </w:tcPr>
          <w:p w14:paraId="7324F6B8" w14:textId="77777777" w:rsidR="00AD6A51" w:rsidRPr="00AD6A51" w:rsidRDefault="00AD6A51" w:rsidP="00AD6A51">
            <w:pPr>
              <w:spacing w:after="160" w:line="259" w:lineRule="auto"/>
            </w:pPr>
          </w:p>
        </w:tc>
      </w:tr>
    </w:tbl>
    <w:p w14:paraId="50B1E347" w14:textId="4A0A5F45" w:rsidR="00AD6A51" w:rsidRPr="00AD6A51" w:rsidRDefault="00497450" w:rsidP="00AD6A51">
      <w:pPr>
        <w:rPr>
          <w:bCs/>
        </w:rPr>
      </w:pPr>
      <w:r>
        <w:rPr>
          <w:b/>
          <w:bCs/>
        </w:rPr>
        <w:t>*</w:t>
      </w:r>
      <w:r w:rsidRPr="00AD6A51">
        <w:rPr>
          <w:b/>
          <w:bCs/>
        </w:rPr>
        <w:t xml:space="preserve">Telework arrangements for hybrid or occasional </w:t>
      </w:r>
      <w:r w:rsidR="00616C08">
        <w:rPr>
          <w:b/>
          <w:bCs/>
        </w:rPr>
        <w:t>T</w:t>
      </w:r>
      <w:r w:rsidRPr="00AD6A51">
        <w:rPr>
          <w:b/>
          <w:bCs/>
        </w:rPr>
        <w:t>elework will not typically result in the duplication of office equipment</w:t>
      </w:r>
      <w:r w:rsidRPr="00AD6A51">
        <w:rPr>
          <w:bCs/>
        </w:rPr>
        <w:t>.</w:t>
      </w:r>
    </w:p>
    <w:p w14:paraId="5368F288" w14:textId="17E6BE36" w:rsidR="00AD6A51" w:rsidRPr="00AD6A51" w:rsidRDefault="00AD6A51" w:rsidP="00AD6A51">
      <w:pPr>
        <w:pStyle w:val="Heading1"/>
        <w:rPr>
          <w:b/>
          <w:bCs/>
          <w:color w:val="FF0000"/>
          <w:sz w:val="28"/>
          <w:szCs w:val="28"/>
        </w:rPr>
      </w:pPr>
      <w:bookmarkStart w:id="6" w:name="_Toc71049485"/>
      <w:r w:rsidRPr="00AD6A51">
        <w:rPr>
          <w:b/>
          <w:bCs/>
          <w:color w:val="FF0000"/>
          <w:sz w:val="28"/>
          <w:szCs w:val="28"/>
        </w:rPr>
        <w:t xml:space="preserve">Telework </w:t>
      </w:r>
      <w:r w:rsidR="00B14491">
        <w:rPr>
          <w:b/>
          <w:bCs/>
          <w:color w:val="FF0000"/>
          <w:sz w:val="28"/>
          <w:szCs w:val="28"/>
        </w:rPr>
        <w:t>Employee E</w:t>
      </w:r>
      <w:r w:rsidRPr="00AD6A51">
        <w:rPr>
          <w:b/>
          <w:bCs/>
          <w:color w:val="FF0000"/>
          <w:sz w:val="28"/>
          <w:szCs w:val="28"/>
        </w:rPr>
        <w:t>xpectations</w:t>
      </w:r>
      <w:bookmarkEnd w:id="6"/>
    </w:p>
    <w:p w14:paraId="28537E9F" w14:textId="48E1276F" w:rsidR="00821AB0" w:rsidRDefault="00E52AEA" w:rsidP="00616C08">
      <w:pPr>
        <w:pStyle w:val="ListParagraph"/>
        <w:numPr>
          <w:ilvl w:val="0"/>
          <w:numId w:val="4"/>
        </w:numPr>
        <w:spacing w:after="0" w:line="360" w:lineRule="auto"/>
      </w:pPr>
      <w:bookmarkStart w:id="7" w:name="_Hlk65858492"/>
      <w:r w:rsidRPr="00E52AEA">
        <w:t>The employee is expected to make or maintain childcare, elder care, or similar arrangements as if they were reporting to the office.</w:t>
      </w:r>
      <w:r w:rsidR="007F2369">
        <w:t xml:space="preserve"> </w:t>
      </w:r>
    </w:p>
    <w:p w14:paraId="379C196C" w14:textId="77777777" w:rsidR="00821AB0" w:rsidRPr="00821AB0" w:rsidRDefault="00811B7D" w:rsidP="00616C08">
      <w:pPr>
        <w:pStyle w:val="ListParagraph"/>
        <w:numPr>
          <w:ilvl w:val="0"/>
          <w:numId w:val="4"/>
        </w:numPr>
        <w:spacing w:after="0" w:line="360" w:lineRule="auto"/>
      </w:pPr>
      <w:r>
        <w:t xml:space="preserve"> </w:t>
      </w:r>
      <w:r w:rsidR="00643E60" w:rsidRPr="00821AB0">
        <w:t xml:space="preserve">Employees should not conduct personal business </w:t>
      </w:r>
      <w:r w:rsidR="00FA4E21" w:rsidRPr="00821AB0">
        <w:t xml:space="preserve">during core work hours </w:t>
      </w:r>
      <w:r w:rsidR="00F375D9" w:rsidRPr="00821AB0">
        <w:t>while on work status.</w:t>
      </w:r>
      <w:r w:rsidR="00E52AEA" w:rsidRPr="00821AB0">
        <w:t xml:space="preserve"> </w:t>
      </w:r>
    </w:p>
    <w:p w14:paraId="00738BCD" w14:textId="262D6C2F" w:rsidR="00E52AEA" w:rsidRPr="00E52AEA" w:rsidRDefault="00E52AEA" w:rsidP="00616C08">
      <w:pPr>
        <w:pStyle w:val="ListParagraph"/>
        <w:numPr>
          <w:ilvl w:val="0"/>
          <w:numId w:val="4"/>
        </w:numPr>
        <w:spacing w:after="0" w:line="360" w:lineRule="auto"/>
      </w:pPr>
      <w:r w:rsidRPr="00E52AEA">
        <w:t>Concentration should be on work assignments during agreed-upon work h</w:t>
      </w:r>
      <w:r w:rsidR="00DF31F0">
        <w:t xml:space="preserve">ours. </w:t>
      </w:r>
    </w:p>
    <w:p w14:paraId="6BC6E567" w14:textId="61491DE8" w:rsidR="00E52AEA" w:rsidRDefault="00E52AEA" w:rsidP="00616C08">
      <w:pPr>
        <w:pStyle w:val="ListParagraph"/>
        <w:numPr>
          <w:ilvl w:val="0"/>
          <w:numId w:val="4"/>
        </w:numPr>
        <w:spacing w:after="0" w:line="360" w:lineRule="auto"/>
      </w:pPr>
      <w:r w:rsidRPr="00E52AEA">
        <w:t xml:space="preserve">Teleworkers are expected to work their workweek as scheduled. </w:t>
      </w:r>
    </w:p>
    <w:p w14:paraId="4D0D277F" w14:textId="238B232B" w:rsidR="00A93D0D" w:rsidRDefault="001A4A01" w:rsidP="00616C08">
      <w:pPr>
        <w:pStyle w:val="ListParagraph"/>
        <w:numPr>
          <w:ilvl w:val="0"/>
          <w:numId w:val="4"/>
        </w:numPr>
        <w:spacing w:after="0" w:line="360" w:lineRule="auto"/>
      </w:pPr>
      <w:r>
        <w:t>Employees will ensure that adequate band width is available at the app</w:t>
      </w:r>
      <w:r w:rsidR="007C6700">
        <w:t xml:space="preserve">roved telework location </w:t>
      </w:r>
      <w:proofErr w:type="gramStart"/>
      <w:r w:rsidR="007C6700">
        <w:t>in order to</w:t>
      </w:r>
      <w:proofErr w:type="gramEnd"/>
      <w:r w:rsidR="007C6700">
        <w:t xml:space="preserve"> perform job duties.</w:t>
      </w:r>
    </w:p>
    <w:p w14:paraId="2BD0EC27" w14:textId="2A0E6B9A" w:rsidR="007C6700" w:rsidRPr="00E52AEA" w:rsidRDefault="007C6700" w:rsidP="00616C08">
      <w:pPr>
        <w:pStyle w:val="ListParagraph"/>
        <w:numPr>
          <w:ilvl w:val="0"/>
          <w:numId w:val="4"/>
        </w:numPr>
        <w:spacing w:after="0" w:line="360" w:lineRule="auto"/>
      </w:pPr>
      <w:r>
        <w:t>If an employee lose</w:t>
      </w:r>
      <w:r w:rsidR="00D5305A">
        <w:t>s internet service at any time throughout the regular workday, the employee will be required to report to their on-site campus location.</w:t>
      </w:r>
    </w:p>
    <w:p w14:paraId="485B8785" w14:textId="77777777" w:rsidR="00E52AEA" w:rsidRPr="00E52AEA" w:rsidRDefault="00E52AEA" w:rsidP="00616C08">
      <w:pPr>
        <w:pStyle w:val="ListParagraph"/>
        <w:numPr>
          <w:ilvl w:val="0"/>
          <w:numId w:val="4"/>
        </w:numPr>
        <w:spacing w:after="0" w:line="360" w:lineRule="auto"/>
      </w:pPr>
      <w:r w:rsidRPr="00E52AEA">
        <w:t xml:space="preserve">Employees must be readily accessible by telephone during their regular work hours. </w:t>
      </w:r>
    </w:p>
    <w:p w14:paraId="7A6ADC4B" w14:textId="77777777" w:rsidR="00E52AEA" w:rsidRPr="00E52AEA" w:rsidRDefault="00E52AEA" w:rsidP="00616C08">
      <w:pPr>
        <w:pStyle w:val="ListParagraph"/>
        <w:numPr>
          <w:ilvl w:val="0"/>
          <w:numId w:val="4"/>
        </w:numPr>
        <w:spacing w:after="0" w:line="360" w:lineRule="auto"/>
      </w:pPr>
      <w:r w:rsidRPr="00E52AEA">
        <w:lastRenderedPageBreak/>
        <w:t>Telework hours over their regular work schedule must be authorized in advance and be documented according to the policy guidelines.</w:t>
      </w:r>
    </w:p>
    <w:p w14:paraId="7092276C" w14:textId="77777777" w:rsidR="00E52AEA" w:rsidRPr="00E52AEA" w:rsidRDefault="00E52AEA" w:rsidP="00616C08">
      <w:pPr>
        <w:pStyle w:val="ListParagraph"/>
        <w:numPr>
          <w:ilvl w:val="0"/>
          <w:numId w:val="4"/>
        </w:numPr>
        <w:spacing w:after="0" w:line="360" w:lineRule="auto"/>
      </w:pPr>
      <w:r w:rsidRPr="00E52AEA">
        <w:t>An employee's regular work hours are unaffected by Telework; participants are subject to all attendance policies and practices.</w:t>
      </w:r>
    </w:p>
    <w:p w14:paraId="31FF55F1" w14:textId="77777777" w:rsidR="00E52AEA" w:rsidRPr="00E52AEA" w:rsidRDefault="00E52AEA" w:rsidP="00616C08">
      <w:pPr>
        <w:pStyle w:val="ListParagraph"/>
        <w:numPr>
          <w:ilvl w:val="0"/>
          <w:numId w:val="4"/>
        </w:numPr>
        <w:spacing w:after="0" w:line="360" w:lineRule="auto"/>
      </w:pPr>
      <w:r w:rsidRPr="00E52AEA">
        <w:t>Requests for leave time must be approved in advance under standard operating procedures.</w:t>
      </w:r>
    </w:p>
    <w:p w14:paraId="2B90D432" w14:textId="77777777" w:rsidR="00E52AEA" w:rsidRPr="00410C54" w:rsidRDefault="00E52AEA" w:rsidP="00616C08">
      <w:pPr>
        <w:pStyle w:val="ListParagraph"/>
        <w:numPr>
          <w:ilvl w:val="0"/>
          <w:numId w:val="4"/>
        </w:numPr>
        <w:spacing w:after="0" w:line="360" w:lineRule="auto"/>
      </w:pPr>
      <w:r w:rsidRPr="00410C54">
        <w:t>Employees will follow all the standard policies and procedures that are in place for the organization.</w:t>
      </w:r>
    </w:p>
    <w:p w14:paraId="069E3293" w14:textId="77777777" w:rsidR="00C02E78" w:rsidRPr="00C02E78" w:rsidRDefault="00C02E78" w:rsidP="00C02E78">
      <w:pPr>
        <w:pStyle w:val="ListParagraph"/>
        <w:numPr>
          <w:ilvl w:val="0"/>
          <w:numId w:val="4"/>
        </w:numPr>
        <w:rPr>
          <w:rFonts w:cstheme="minorHAnsi"/>
        </w:rPr>
      </w:pPr>
      <w:r w:rsidRPr="00C02E78">
        <w:rPr>
          <w:rFonts w:cstheme="minorHAnsi"/>
        </w:rPr>
        <w:t>If campus operations are altered due to weather conditions, the following applies:</w:t>
      </w:r>
    </w:p>
    <w:p w14:paraId="7E06EC11" w14:textId="466B9E35" w:rsidR="00C02E78" w:rsidRPr="00C02E78" w:rsidRDefault="00C02E78" w:rsidP="00C02E78">
      <w:pPr>
        <w:pStyle w:val="ListParagraph"/>
        <w:numPr>
          <w:ilvl w:val="1"/>
          <w:numId w:val="4"/>
        </w:numPr>
        <w:rPr>
          <w:rFonts w:cstheme="minorHAnsi"/>
        </w:rPr>
      </w:pPr>
      <w:r w:rsidRPr="00C02E78">
        <w:rPr>
          <w:rFonts w:cstheme="minorHAnsi"/>
        </w:rPr>
        <w:t xml:space="preserve">Regular and </w:t>
      </w:r>
      <w:r w:rsidR="002F0A2D">
        <w:rPr>
          <w:rFonts w:cstheme="minorHAnsi"/>
        </w:rPr>
        <w:t>H</w:t>
      </w:r>
      <w:r w:rsidRPr="00C02E78">
        <w:rPr>
          <w:rFonts w:cstheme="minorHAnsi"/>
        </w:rPr>
        <w:t>ybrid teleworkers scheduled to work remotely will follow their regular schedule.</w:t>
      </w:r>
    </w:p>
    <w:p w14:paraId="6A9B50FE" w14:textId="4AE3B2C6" w:rsidR="00C02E78" w:rsidRDefault="00C02E78" w:rsidP="00C02E78">
      <w:pPr>
        <w:pStyle w:val="ListParagraph"/>
        <w:numPr>
          <w:ilvl w:val="1"/>
          <w:numId w:val="4"/>
        </w:numPr>
        <w:rPr>
          <w:rFonts w:cstheme="minorHAnsi"/>
        </w:rPr>
      </w:pPr>
      <w:r w:rsidRPr="00C02E78">
        <w:rPr>
          <w:rFonts w:cstheme="minorHAnsi"/>
        </w:rPr>
        <w:t>Hybrid teleworkers scheduled to work on campus will follow the same process as on campus employees.</w:t>
      </w:r>
    </w:p>
    <w:p w14:paraId="1C4E20DC" w14:textId="77777777" w:rsidR="00580C34" w:rsidRPr="00C02E78" w:rsidRDefault="00580C34" w:rsidP="00580C34">
      <w:pPr>
        <w:pStyle w:val="ListParagraph"/>
        <w:ind w:left="1440"/>
        <w:rPr>
          <w:rFonts w:cstheme="minorHAnsi"/>
        </w:rPr>
      </w:pPr>
    </w:p>
    <w:p w14:paraId="23F8F78C" w14:textId="00035B29" w:rsidR="00E52AEA" w:rsidRPr="00D31659" w:rsidRDefault="00E52AEA" w:rsidP="00616C08">
      <w:pPr>
        <w:pStyle w:val="ListParagraph"/>
        <w:numPr>
          <w:ilvl w:val="0"/>
          <w:numId w:val="4"/>
        </w:numPr>
        <w:spacing w:after="0" w:line="360" w:lineRule="auto"/>
      </w:pPr>
      <w:r w:rsidRPr="00E52AEA">
        <w:t xml:space="preserve">Employees who can telework but do not during a weather emergency or office closure must use accrued leave </w:t>
      </w:r>
      <w:r w:rsidRPr="00D31659">
        <w:t>time.</w:t>
      </w:r>
    </w:p>
    <w:p w14:paraId="612C32B6" w14:textId="75FBCAE8" w:rsidR="00214A89" w:rsidRPr="00D31659" w:rsidRDefault="00583334" w:rsidP="00616C08">
      <w:pPr>
        <w:pStyle w:val="ListParagraph"/>
        <w:numPr>
          <w:ilvl w:val="0"/>
          <w:numId w:val="4"/>
        </w:numPr>
        <w:spacing w:after="0" w:line="360" w:lineRule="auto"/>
      </w:pPr>
      <w:r w:rsidRPr="00D31659">
        <w:t xml:space="preserve">Only </w:t>
      </w:r>
      <w:r w:rsidR="000B2068" w:rsidRPr="00D31659">
        <w:t>employees are authorized to use university computers and equipment.</w:t>
      </w:r>
    </w:p>
    <w:p w14:paraId="4F7FB190" w14:textId="6CC1C341" w:rsidR="00E52AEA" w:rsidRPr="001736E3" w:rsidRDefault="00E52AEA" w:rsidP="00616C08">
      <w:pPr>
        <w:pStyle w:val="ListParagraph"/>
        <w:numPr>
          <w:ilvl w:val="0"/>
          <w:numId w:val="4"/>
        </w:numPr>
        <w:spacing w:after="0" w:line="360" w:lineRule="auto"/>
      </w:pPr>
      <w:r w:rsidRPr="001736E3">
        <w:t xml:space="preserve">Employees will protect </w:t>
      </w:r>
      <w:r w:rsidR="00361386" w:rsidRPr="001736E3">
        <w:t>and properly</w:t>
      </w:r>
      <w:r w:rsidR="00037258" w:rsidRPr="001736E3">
        <w:t xml:space="preserve"> secured </w:t>
      </w:r>
      <w:r w:rsidRPr="001736E3">
        <w:t>all confidential information/records/data against access by unauthorized persons, destruction, etc. Files and other information subject to confidentiality regulations must be secured from unauthorized access while at the telework worksite.</w:t>
      </w:r>
      <w:r w:rsidR="00037258" w:rsidRPr="001736E3">
        <w:t xml:space="preserve"> </w:t>
      </w:r>
      <w:r w:rsidR="00414EB3" w:rsidRPr="001736E3">
        <w:t xml:space="preserve">Any software, products or data created </w:t>
      </w:r>
      <w:proofErr w:type="gramStart"/>
      <w:r w:rsidR="00414EB3" w:rsidRPr="001736E3">
        <w:t>as a result of</w:t>
      </w:r>
      <w:proofErr w:type="gramEnd"/>
      <w:r w:rsidR="00414EB3" w:rsidRPr="001736E3">
        <w:t xml:space="preserve"> work-related </w:t>
      </w:r>
      <w:proofErr w:type="spellStart"/>
      <w:r w:rsidR="00414EB3" w:rsidRPr="001736E3">
        <w:t>activies</w:t>
      </w:r>
      <w:proofErr w:type="spellEnd"/>
      <w:r w:rsidR="00414EB3" w:rsidRPr="001736E3">
        <w:t xml:space="preserve"> are owned by the University and must be produced in the approved format and medium.</w:t>
      </w:r>
    </w:p>
    <w:p w14:paraId="558F398B" w14:textId="77777777" w:rsidR="00E52AEA" w:rsidRPr="00E52AEA" w:rsidRDefault="00E52AEA" w:rsidP="00616C08">
      <w:pPr>
        <w:pStyle w:val="ListParagraph"/>
        <w:numPr>
          <w:ilvl w:val="0"/>
          <w:numId w:val="4"/>
        </w:numPr>
        <w:spacing w:after="0" w:line="360" w:lineRule="auto"/>
      </w:pPr>
      <w:r w:rsidRPr="00E52AEA">
        <w:t>Employees will enter a telework agreement that will be revisited and executed annually, at a minimum, to coincide with, where possible, the beginning of the employee evaluation cycle.</w:t>
      </w:r>
    </w:p>
    <w:p w14:paraId="136061FD" w14:textId="205592BB" w:rsidR="00E52AEA" w:rsidRPr="00F82F56" w:rsidRDefault="00E52AEA" w:rsidP="00616C08">
      <w:pPr>
        <w:pStyle w:val="ListParagraph"/>
        <w:numPr>
          <w:ilvl w:val="0"/>
          <w:numId w:val="4"/>
        </w:numPr>
        <w:spacing w:after="0" w:line="360" w:lineRule="auto"/>
      </w:pPr>
      <w:r w:rsidRPr="00F82F56">
        <w:t xml:space="preserve">Employees understand and accept that </w:t>
      </w:r>
      <w:r w:rsidR="00C93261" w:rsidRPr="00F82F56">
        <w:t>the</w:t>
      </w:r>
      <w:r w:rsidRPr="00F82F56">
        <w:t xml:space="preserve"> University will not be liable for any damages to the employee's property resulting from participation in the Telework Program. Additionally, the University will not assume responsibility for operating costs, home maintenance, or any incidental cost</w:t>
      </w:r>
      <w:r w:rsidR="00295096" w:rsidRPr="00F82F56">
        <w:t>s</w:t>
      </w:r>
      <w:r w:rsidRPr="00F82F56">
        <w:t xml:space="preserve"> (e.g., utilities</w:t>
      </w:r>
      <w:r w:rsidR="001741C4" w:rsidRPr="00F82F56">
        <w:t>, insu</w:t>
      </w:r>
      <w:r w:rsidR="008D5E6F" w:rsidRPr="00F82F56">
        <w:t>r</w:t>
      </w:r>
      <w:r w:rsidR="001741C4" w:rsidRPr="00F82F56">
        <w:t>ance, internet access, printer supplies, telephone, employ</w:t>
      </w:r>
      <w:r w:rsidR="008D5E6F" w:rsidRPr="00F82F56">
        <w:t>ee’s equipment</w:t>
      </w:r>
      <w:r w:rsidRPr="00F82F56">
        <w:t>) associated with the employee's use of their residence for Telework.</w:t>
      </w:r>
    </w:p>
    <w:p w14:paraId="739BDB35" w14:textId="1241B9E7" w:rsidR="00E52AEA" w:rsidRPr="00E52AEA" w:rsidRDefault="00E52AEA" w:rsidP="00616C08">
      <w:pPr>
        <w:pStyle w:val="ListParagraph"/>
        <w:numPr>
          <w:ilvl w:val="0"/>
          <w:numId w:val="4"/>
        </w:numPr>
        <w:spacing w:after="0" w:line="360" w:lineRule="auto"/>
      </w:pPr>
      <w:r w:rsidRPr="00E52AEA">
        <w:t xml:space="preserve">Employees will be covered under </w:t>
      </w:r>
      <w:r w:rsidRPr="00375E96">
        <w:t xml:space="preserve">applicable </w:t>
      </w:r>
      <w:r w:rsidR="00881342" w:rsidRPr="00375E96">
        <w:t xml:space="preserve">Maryland </w:t>
      </w:r>
      <w:r w:rsidRPr="00375E96">
        <w:t>Workers' Compensation laws if injured while performing official duties at the telework site. While teleworking, employees are required to maintain a safe working environment. Failure to maintain safe working conditions will result in the termination of telework privileges.</w:t>
      </w:r>
      <w:r w:rsidR="005E39DB" w:rsidRPr="00375E96">
        <w:t xml:space="preserve"> Employees agree </w:t>
      </w:r>
      <w:r w:rsidR="00061326" w:rsidRPr="00375E96">
        <w:t xml:space="preserve">to notify the supervisor immediately of any accident or injury that occurs and to complete any required forms. </w:t>
      </w:r>
      <w:r w:rsidR="004D238C" w:rsidRPr="00375E96">
        <w:t xml:space="preserve">The University </w:t>
      </w:r>
      <w:r w:rsidR="00061326" w:rsidRPr="00375E96">
        <w:t>agrees to investigate such a report immediately.</w:t>
      </w:r>
      <w:r w:rsidR="00F32B3A" w:rsidRPr="00375E96">
        <w:t xml:space="preserve"> Employees also understand that </w:t>
      </w:r>
      <w:r w:rsidR="00246AC2" w:rsidRPr="00375E96">
        <w:lastRenderedPageBreak/>
        <w:t>the University</w:t>
      </w:r>
      <w:r w:rsidR="00F32B3A" w:rsidRPr="00375E96">
        <w:t xml:space="preserve"> will not be liable for damages</w:t>
      </w:r>
      <w:r w:rsidR="00004110" w:rsidRPr="00375E96">
        <w:t xml:space="preserve"> to Employee’s personal or real property while the Employee is working at the alternate </w:t>
      </w:r>
      <w:r w:rsidR="0044172C" w:rsidRPr="00375E96">
        <w:t>work location, except to the extent adjudicated to be liable under Maryland law.</w:t>
      </w:r>
    </w:p>
    <w:p w14:paraId="3D357837" w14:textId="77777777" w:rsidR="00E52AEA" w:rsidRPr="00E52AEA" w:rsidRDefault="00E52AEA" w:rsidP="00616C08">
      <w:pPr>
        <w:pStyle w:val="ListParagraph"/>
        <w:numPr>
          <w:ilvl w:val="0"/>
          <w:numId w:val="4"/>
        </w:numPr>
        <w:spacing w:after="0" w:line="360" w:lineRule="auto"/>
      </w:pPr>
      <w:r w:rsidRPr="00E52AEA">
        <w:t>Teleworkers will not be reimbursed for travel between their home and regular office location, nor will the employee's commute time be considered hours worked.</w:t>
      </w:r>
    </w:p>
    <w:p w14:paraId="415601F0" w14:textId="661A8C27" w:rsidR="00F82F56" w:rsidRPr="00E52AEA" w:rsidRDefault="00E52AEA" w:rsidP="002366AB">
      <w:pPr>
        <w:pStyle w:val="ListParagraph"/>
        <w:numPr>
          <w:ilvl w:val="0"/>
          <w:numId w:val="4"/>
        </w:numPr>
        <w:spacing w:after="0" w:line="360" w:lineRule="auto"/>
      </w:pPr>
      <w:r w:rsidRPr="00E52AEA">
        <w:t>Employees are accountable for verification of telework dates and tasks</w:t>
      </w:r>
      <w:r w:rsidR="00A92DF0">
        <w:t>.</w:t>
      </w:r>
    </w:p>
    <w:p w14:paraId="6BD56516" w14:textId="38E28BEC" w:rsidR="008F2640" w:rsidRDefault="008F2640" w:rsidP="00616C08">
      <w:pPr>
        <w:pStyle w:val="ListParagraph"/>
        <w:numPr>
          <w:ilvl w:val="0"/>
          <w:numId w:val="4"/>
        </w:numPr>
        <w:spacing w:after="0" w:line="360" w:lineRule="auto"/>
      </w:pPr>
      <w:r>
        <w:t xml:space="preserve">Hybrid teleworkers will have an office </w:t>
      </w:r>
      <w:r w:rsidR="00A6497D">
        <w:t>and/or physical location on campus.</w:t>
      </w:r>
    </w:p>
    <w:p w14:paraId="3C93FEF3" w14:textId="77777777" w:rsidR="001A16C0" w:rsidRDefault="001A16C0" w:rsidP="001A16C0">
      <w:pPr>
        <w:numPr>
          <w:ilvl w:val="0"/>
          <w:numId w:val="4"/>
        </w:numPr>
        <w:spacing w:after="0" w:line="360" w:lineRule="auto"/>
        <w:contextualSpacing/>
      </w:pPr>
      <w:bookmarkStart w:id="8" w:name="_Toc71049486"/>
      <w:r w:rsidRPr="00A95911">
        <w:t xml:space="preserve">All Telework arrangements can be </w:t>
      </w:r>
      <w:r>
        <w:t>revised or rescinded by the respective Vice President at any time, to meet the needs of the unit. The employee will receive at least fourteen (14) calendar days’ notice of such change.</w:t>
      </w:r>
    </w:p>
    <w:p w14:paraId="353DFD5D" w14:textId="0E0358E1" w:rsidR="00AD6A51" w:rsidRPr="00AD6A51" w:rsidRDefault="00AD6A51" w:rsidP="00E52AEA">
      <w:pPr>
        <w:pStyle w:val="Heading1"/>
        <w:rPr>
          <w:b/>
          <w:bCs/>
          <w:sz w:val="28"/>
          <w:szCs w:val="28"/>
        </w:rPr>
      </w:pPr>
      <w:r w:rsidRPr="00AD6A51">
        <w:rPr>
          <w:b/>
          <w:bCs/>
          <w:color w:val="FF0000"/>
          <w:sz w:val="28"/>
          <w:szCs w:val="28"/>
        </w:rPr>
        <w:t xml:space="preserve">Policies and </w:t>
      </w:r>
      <w:r w:rsidR="00B14491">
        <w:rPr>
          <w:b/>
          <w:bCs/>
          <w:color w:val="FF0000"/>
          <w:sz w:val="28"/>
          <w:szCs w:val="28"/>
        </w:rPr>
        <w:t>P</w:t>
      </w:r>
      <w:r w:rsidRPr="00AD6A51">
        <w:rPr>
          <w:b/>
          <w:bCs/>
          <w:color w:val="FF0000"/>
          <w:sz w:val="28"/>
          <w:szCs w:val="28"/>
        </w:rPr>
        <w:t xml:space="preserve">rocedure </w:t>
      </w:r>
      <w:r w:rsidR="00B14491">
        <w:rPr>
          <w:b/>
          <w:bCs/>
          <w:color w:val="FF0000"/>
          <w:sz w:val="28"/>
          <w:szCs w:val="28"/>
        </w:rPr>
        <w:t>A</w:t>
      </w:r>
      <w:r w:rsidRPr="00AD6A51">
        <w:rPr>
          <w:b/>
          <w:bCs/>
          <w:color w:val="FF0000"/>
          <w:sz w:val="28"/>
          <w:szCs w:val="28"/>
        </w:rPr>
        <w:t>cknowledgment</w:t>
      </w:r>
      <w:bookmarkEnd w:id="8"/>
      <w:r w:rsidRPr="00AD6A51">
        <w:rPr>
          <w:b/>
          <w:bCs/>
          <w:color w:val="FF0000"/>
          <w:sz w:val="28"/>
          <w:szCs w:val="28"/>
        </w:rPr>
        <w:tab/>
      </w:r>
      <w:r w:rsidRPr="00AD6A51">
        <w:rPr>
          <w:b/>
          <w:bCs/>
          <w:sz w:val="28"/>
          <w:szCs w:val="28"/>
        </w:rPr>
        <w:tab/>
      </w:r>
      <w:r w:rsidRPr="00AD6A51">
        <w:rPr>
          <w:b/>
          <w:bCs/>
          <w:sz w:val="28"/>
          <w:szCs w:val="28"/>
        </w:rPr>
        <w:tab/>
      </w:r>
      <w:r w:rsidRPr="00AD6A51">
        <w:rPr>
          <w:b/>
          <w:bCs/>
          <w:sz w:val="28"/>
          <w:szCs w:val="28"/>
        </w:rPr>
        <w:tab/>
      </w:r>
      <w:r w:rsidRPr="00AD6A51">
        <w:rPr>
          <w:b/>
          <w:bCs/>
          <w:sz w:val="28"/>
          <w:szCs w:val="28"/>
        </w:rPr>
        <w:tab/>
      </w:r>
      <w:r w:rsidRPr="00AD6A51">
        <w:rPr>
          <w:b/>
          <w:bCs/>
          <w:sz w:val="28"/>
          <w:szCs w:val="28"/>
        </w:rPr>
        <w:tab/>
        <w:t xml:space="preserve">   </w:t>
      </w:r>
    </w:p>
    <w:tbl>
      <w:tblPr>
        <w:tblStyle w:val="TableGrid"/>
        <w:tblW w:w="4909" w:type="pct"/>
        <w:tblLook w:val="04A0" w:firstRow="1" w:lastRow="0" w:firstColumn="1" w:lastColumn="0" w:noHBand="0" w:noVBand="1"/>
      </w:tblPr>
      <w:tblGrid>
        <w:gridCol w:w="8831"/>
        <w:gridCol w:w="1763"/>
      </w:tblGrid>
      <w:tr w:rsidR="00AD6A51" w:rsidRPr="00AD6A51" w14:paraId="1011C3DA" w14:textId="77777777" w:rsidTr="33723EBE">
        <w:trPr>
          <w:trHeight w:val="590"/>
        </w:trPr>
        <w:tc>
          <w:tcPr>
            <w:tcW w:w="4168" w:type="pct"/>
            <w:tcMar>
              <w:top w:w="58" w:type="dxa"/>
              <w:left w:w="115" w:type="dxa"/>
              <w:bottom w:w="58" w:type="dxa"/>
              <w:right w:w="115" w:type="dxa"/>
            </w:tcMar>
          </w:tcPr>
          <w:p w14:paraId="262D9BC6" w14:textId="77777777" w:rsidR="00AD6A51" w:rsidRPr="00AD6A51" w:rsidRDefault="00AD6A51" w:rsidP="009321CA">
            <w:pPr>
              <w:spacing w:after="160" w:line="259" w:lineRule="auto"/>
            </w:pPr>
            <w:r w:rsidRPr="00AD6A51">
              <w:rPr>
                <w:b/>
                <w:bCs/>
              </w:rPr>
              <w:t>Policy/Procedure</w:t>
            </w:r>
          </w:p>
        </w:tc>
        <w:tc>
          <w:tcPr>
            <w:tcW w:w="832" w:type="pct"/>
            <w:tcMar>
              <w:top w:w="58" w:type="dxa"/>
              <w:left w:w="115" w:type="dxa"/>
              <w:bottom w:w="58" w:type="dxa"/>
              <w:right w:w="115" w:type="dxa"/>
            </w:tcMar>
          </w:tcPr>
          <w:p w14:paraId="3EBDBD3E" w14:textId="43CB54EB" w:rsidR="00AD6A51" w:rsidRPr="00AD6A51" w:rsidRDefault="33723EBE" w:rsidP="005824D6">
            <w:pPr>
              <w:spacing w:after="160" w:line="259" w:lineRule="auto"/>
              <w:jc w:val="center"/>
            </w:pPr>
            <w:r w:rsidRPr="33723EBE">
              <w:rPr>
                <w:b/>
                <w:bCs/>
              </w:rPr>
              <w:t>Employee Initials</w:t>
            </w:r>
          </w:p>
        </w:tc>
      </w:tr>
      <w:tr w:rsidR="00AD6A51" w:rsidRPr="00AD6A51" w14:paraId="30D28AD6" w14:textId="77777777" w:rsidTr="33723EBE">
        <w:trPr>
          <w:trHeight w:val="769"/>
        </w:trPr>
        <w:tc>
          <w:tcPr>
            <w:tcW w:w="4168" w:type="pct"/>
            <w:tcMar>
              <w:top w:w="58" w:type="dxa"/>
              <w:left w:w="115" w:type="dxa"/>
              <w:bottom w:w="58" w:type="dxa"/>
              <w:right w:w="115" w:type="dxa"/>
            </w:tcMar>
          </w:tcPr>
          <w:p w14:paraId="6CE0EBC7" w14:textId="36F372D9" w:rsidR="00AD6A51" w:rsidRPr="00AD6A51" w:rsidRDefault="00AD6A51" w:rsidP="00AD6A51">
            <w:pPr>
              <w:spacing w:after="160" w:line="259" w:lineRule="auto"/>
            </w:pPr>
            <w:bookmarkStart w:id="9" w:name="_Hlk65858501"/>
            <w:bookmarkEnd w:id="7"/>
            <w:r w:rsidRPr="00AD6A51">
              <w:t>I have read and underst</w:t>
            </w:r>
            <w:r w:rsidR="00BC1B95">
              <w:t>oo</w:t>
            </w:r>
            <w:r w:rsidRPr="00AD6A51">
              <w:t>d Frostburg State University</w:t>
            </w:r>
            <w:r w:rsidR="00616C08">
              <w:t>'</w:t>
            </w:r>
            <w:r w:rsidRPr="00AD6A51">
              <w:t>s Standard and Telework Policy and Process</w:t>
            </w:r>
            <w:r w:rsidR="00BC1B95">
              <w:t xml:space="preserve"> </w:t>
            </w:r>
            <w:hyperlink r:id="rId8" w:history="1">
              <w:r w:rsidR="008058D4" w:rsidRPr="006700FC">
                <w:rPr>
                  <w:rStyle w:val="Hyperlink"/>
                </w:rPr>
                <w:t>https://www.frostburg.edu/human-resources/Policies-Procedures/fsu---non-union-covered-staff-telework-policy-final-09.09.21-1723-002.pdf</w:t>
              </w:r>
            </w:hyperlink>
            <w:r w:rsidR="008058D4">
              <w:t xml:space="preserve"> </w:t>
            </w:r>
            <w:r w:rsidRPr="00AD6A51">
              <w:t>and commit to adher</w:t>
            </w:r>
            <w:r w:rsidR="00BC1B95">
              <w:t>ing</w:t>
            </w:r>
            <w:r w:rsidRPr="00AD6A51">
              <w:t xml:space="preserve"> to policies put in place by the University.</w:t>
            </w:r>
          </w:p>
        </w:tc>
        <w:tc>
          <w:tcPr>
            <w:tcW w:w="832" w:type="pct"/>
            <w:tcMar>
              <w:top w:w="58" w:type="dxa"/>
              <w:left w:w="115" w:type="dxa"/>
              <w:bottom w:w="58" w:type="dxa"/>
              <w:right w:w="115" w:type="dxa"/>
            </w:tcMar>
          </w:tcPr>
          <w:p w14:paraId="0BC21CAB" w14:textId="77777777" w:rsidR="00AD6A51" w:rsidRPr="00AD6A51" w:rsidRDefault="00AD6A51" w:rsidP="00AD6A51">
            <w:pPr>
              <w:spacing w:after="160" w:line="259" w:lineRule="auto"/>
            </w:pPr>
          </w:p>
        </w:tc>
      </w:tr>
      <w:tr w:rsidR="00AD6A51" w:rsidRPr="00AD6A51" w14:paraId="03CB4002" w14:textId="77777777" w:rsidTr="33723EBE">
        <w:trPr>
          <w:trHeight w:val="1084"/>
        </w:trPr>
        <w:tc>
          <w:tcPr>
            <w:tcW w:w="4168" w:type="pct"/>
            <w:tcMar>
              <w:top w:w="58" w:type="dxa"/>
              <w:left w:w="115" w:type="dxa"/>
              <w:bottom w:w="58" w:type="dxa"/>
              <w:right w:w="115" w:type="dxa"/>
            </w:tcMar>
          </w:tcPr>
          <w:p w14:paraId="18250EDC" w14:textId="25BBF8FF" w:rsidR="00AD6A51" w:rsidRPr="00AD6A51" w:rsidRDefault="00AD6A51" w:rsidP="00AD6A51">
            <w:pPr>
              <w:spacing w:after="160" w:line="259" w:lineRule="auto"/>
            </w:pPr>
            <w:r w:rsidRPr="00AD6A51">
              <w:t xml:space="preserve">I understand that I </w:t>
            </w:r>
            <w:r w:rsidR="00BC1B95">
              <w:t>must</w:t>
            </w:r>
            <w:r w:rsidRPr="00AD6A51">
              <w:t xml:space="preserve"> comply with all timekeeping and overtime regulations defined by state or federal law (e.g., the Fair Labor Standards Act), collective bargaining agreements, or University policy.</w:t>
            </w:r>
          </w:p>
        </w:tc>
        <w:tc>
          <w:tcPr>
            <w:tcW w:w="832" w:type="pct"/>
            <w:tcMar>
              <w:top w:w="58" w:type="dxa"/>
              <w:left w:w="115" w:type="dxa"/>
              <w:bottom w:w="58" w:type="dxa"/>
              <w:right w:w="115" w:type="dxa"/>
            </w:tcMar>
          </w:tcPr>
          <w:p w14:paraId="60B7BC9A" w14:textId="77777777" w:rsidR="00AD6A51" w:rsidRPr="00AD6A51" w:rsidRDefault="00AD6A51" w:rsidP="00AD6A51">
            <w:pPr>
              <w:spacing w:after="160" w:line="259" w:lineRule="auto"/>
            </w:pPr>
          </w:p>
        </w:tc>
      </w:tr>
      <w:tr w:rsidR="00AD6A51" w:rsidRPr="00AD6A51" w14:paraId="4CB3655B" w14:textId="77777777" w:rsidTr="33723EBE">
        <w:trPr>
          <w:trHeight w:val="760"/>
        </w:trPr>
        <w:tc>
          <w:tcPr>
            <w:tcW w:w="4168" w:type="pct"/>
            <w:tcMar>
              <w:top w:w="58" w:type="dxa"/>
              <w:left w:w="115" w:type="dxa"/>
              <w:bottom w:w="58" w:type="dxa"/>
              <w:right w:w="115" w:type="dxa"/>
            </w:tcMar>
          </w:tcPr>
          <w:p w14:paraId="27633AF6" w14:textId="77777777" w:rsidR="00AD6A51" w:rsidRPr="00AD6A51" w:rsidRDefault="00AD6A51" w:rsidP="00AD6A51">
            <w:pPr>
              <w:spacing w:after="160" w:line="259" w:lineRule="auto"/>
            </w:pPr>
            <w:r w:rsidRPr="00AD6A51">
              <w:t>I understand and agree to adhere to the FSU Policy on Acceptable Use of Computing and Computing Resources (FSU Acceptable Use Policy).</w:t>
            </w:r>
          </w:p>
        </w:tc>
        <w:tc>
          <w:tcPr>
            <w:tcW w:w="832" w:type="pct"/>
            <w:tcMar>
              <w:top w:w="58" w:type="dxa"/>
              <w:left w:w="115" w:type="dxa"/>
              <w:bottom w:w="58" w:type="dxa"/>
              <w:right w:w="115" w:type="dxa"/>
            </w:tcMar>
          </w:tcPr>
          <w:p w14:paraId="24D9A59E" w14:textId="77777777" w:rsidR="00AD6A51" w:rsidRPr="00AD6A51" w:rsidRDefault="00AD6A51" w:rsidP="00AD6A51">
            <w:pPr>
              <w:spacing w:after="160" w:line="259" w:lineRule="auto"/>
            </w:pPr>
          </w:p>
        </w:tc>
      </w:tr>
      <w:tr w:rsidR="00AD6A51" w:rsidRPr="00AD6A51" w14:paraId="42C649B2" w14:textId="77777777" w:rsidTr="33723EBE">
        <w:trPr>
          <w:trHeight w:val="805"/>
        </w:trPr>
        <w:tc>
          <w:tcPr>
            <w:tcW w:w="4168" w:type="pct"/>
            <w:tcMar>
              <w:top w:w="58" w:type="dxa"/>
              <w:left w:w="115" w:type="dxa"/>
              <w:bottom w:w="58" w:type="dxa"/>
              <w:right w:w="115" w:type="dxa"/>
            </w:tcMar>
          </w:tcPr>
          <w:p w14:paraId="19442E6D" w14:textId="5056D9C1" w:rsidR="00AD6A51" w:rsidRPr="00AD6A51" w:rsidRDefault="00AD6A51" w:rsidP="00AD6A51">
            <w:pPr>
              <w:spacing w:after="160" w:line="259" w:lineRule="auto"/>
            </w:pPr>
            <w:r w:rsidRPr="00AD6A51">
              <w:t xml:space="preserve">I agree to maintain the confidentiality of all University information and documents and prevent unauthorized access to any University system or </w:t>
            </w:r>
            <w:r w:rsidR="00E50F31">
              <w:t>data</w:t>
            </w:r>
            <w:r w:rsidRPr="00AD6A51">
              <w:t xml:space="preserve">.  </w:t>
            </w:r>
          </w:p>
        </w:tc>
        <w:tc>
          <w:tcPr>
            <w:tcW w:w="832" w:type="pct"/>
            <w:tcMar>
              <w:top w:w="58" w:type="dxa"/>
              <w:left w:w="115" w:type="dxa"/>
              <w:bottom w:w="58" w:type="dxa"/>
              <w:right w:w="115" w:type="dxa"/>
            </w:tcMar>
          </w:tcPr>
          <w:p w14:paraId="67B5C152" w14:textId="77777777" w:rsidR="00AD6A51" w:rsidRPr="00AD6A51" w:rsidRDefault="00AD6A51" w:rsidP="00AD6A51">
            <w:pPr>
              <w:spacing w:after="160" w:line="259" w:lineRule="auto"/>
            </w:pPr>
          </w:p>
        </w:tc>
      </w:tr>
      <w:tr w:rsidR="00AD6A51" w:rsidRPr="00AD6A51" w14:paraId="664F2F47" w14:textId="77777777" w:rsidTr="33723EBE">
        <w:trPr>
          <w:trHeight w:val="1390"/>
        </w:trPr>
        <w:tc>
          <w:tcPr>
            <w:tcW w:w="4168" w:type="pct"/>
            <w:tcMar>
              <w:top w:w="58" w:type="dxa"/>
              <w:left w:w="115" w:type="dxa"/>
              <w:bottom w:w="58" w:type="dxa"/>
              <w:right w:w="115" w:type="dxa"/>
            </w:tcMar>
          </w:tcPr>
          <w:p w14:paraId="4C060283" w14:textId="496E0CDE" w:rsidR="00AD6A51" w:rsidRPr="00AD6A51" w:rsidRDefault="00AD6A51" w:rsidP="00AD6A51">
            <w:pPr>
              <w:spacing w:after="160" w:line="259" w:lineRule="auto"/>
            </w:pPr>
            <w:r w:rsidRPr="00AD6A51">
              <w:t xml:space="preserve">I agree to return in good working order and in a timely fashion all University-owned items used at the alternate worksite upon request or if the Agreement is discontinued for any reason. If the University must initiate legal action to regain possession of University-owned property, the </w:t>
            </w:r>
            <w:r w:rsidR="00B4363B">
              <w:t>e</w:t>
            </w:r>
            <w:r w:rsidRPr="00AD6A51">
              <w:t xml:space="preserve">mployee agrees to pay all </w:t>
            </w:r>
            <w:r w:rsidR="00E50F31">
              <w:t>the university costs</w:t>
            </w:r>
            <w:r w:rsidRPr="00AD6A51">
              <w:t>.</w:t>
            </w:r>
          </w:p>
        </w:tc>
        <w:tc>
          <w:tcPr>
            <w:tcW w:w="832" w:type="pct"/>
            <w:tcMar>
              <w:top w:w="58" w:type="dxa"/>
              <w:left w:w="115" w:type="dxa"/>
              <w:bottom w:w="58" w:type="dxa"/>
              <w:right w:w="115" w:type="dxa"/>
            </w:tcMar>
          </w:tcPr>
          <w:p w14:paraId="1D9B350F" w14:textId="77777777" w:rsidR="00AD6A51" w:rsidRPr="00AD6A51" w:rsidRDefault="00AD6A51" w:rsidP="00AD6A51">
            <w:pPr>
              <w:spacing w:after="160" w:line="259" w:lineRule="auto"/>
            </w:pPr>
          </w:p>
        </w:tc>
      </w:tr>
      <w:tr w:rsidR="00AD6A51" w:rsidRPr="00AD6A51" w14:paraId="5225FAA8" w14:textId="77777777" w:rsidTr="33723EBE">
        <w:trPr>
          <w:trHeight w:val="1390"/>
        </w:trPr>
        <w:tc>
          <w:tcPr>
            <w:tcW w:w="4168" w:type="pct"/>
            <w:tcMar>
              <w:top w:w="58" w:type="dxa"/>
              <w:left w:w="115" w:type="dxa"/>
              <w:bottom w:w="58" w:type="dxa"/>
              <w:right w:w="115" w:type="dxa"/>
            </w:tcMar>
          </w:tcPr>
          <w:p w14:paraId="06D5A4CB" w14:textId="0D6A3250" w:rsidR="00AD6A51" w:rsidRPr="00AD6A51" w:rsidRDefault="00AD6A51" w:rsidP="00AD6A51">
            <w:pPr>
              <w:spacing w:after="160" w:line="259" w:lineRule="auto"/>
            </w:pPr>
            <w:r w:rsidRPr="00AD6A51">
              <w:t xml:space="preserve">I understand that </w:t>
            </w:r>
            <w:r w:rsidR="00E50F31">
              <w:t>Workers' Compensation may cover work-related injuries at my telework location during agreed-upon working hours</w:t>
            </w:r>
            <w:r w:rsidRPr="00AD6A51">
              <w:t xml:space="preserve">. I am required to report any work-related illness or injury to my </w:t>
            </w:r>
            <w:r w:rsidR="00024683">
              <w:t>superviso</w:t>
            </w:r>
            <w:r w:rsidRPr="00AD6A51">
              <w:t>r immediately</w:t>
            </w:r>
            <w:r w:rsidR="00E50F31">
              <w:t>. I further understand that I must</w:t>
            </w:r>
            <w:r w:rsidRPr="00AD6A51">
              <w:t xml:space="preserve"> fill out an accident report</w:t>
            </w:r>
            <w:r w:rsidR="00D6689F" w:rsidRPr="00AD6A51">
              <w:t xml:space="preserve"> within 24 hours of the event or claim</w:t>
            </w:r>
            <w:r w:rsidR="00D6689F">
              <w:t xml:space="preserve"> to serve</w:t>
            </w:r>
            <w:r w:rsidRPr="00AD6A51">
              <w:t xml:space="preserve"> as an internal record of the incident.</w:t>
            </w:r>
          </w:p>
        </w:tc>
        <w:tc>
          <w:tcPr>
            <w:tcW w:w="832" w:type="pct"/>
            <w:tcMar>
              <w:top w:w="58" w:type="dxa"/>
              <w:left w:w="115" w:type="dxa"/>
              <w:bottom w:w="58" w:type="dxa"/>
              <w:right w:w="115" w:type="dxa"/>
            </w:tcMar>
          </w:tcPr>
          <w:p w14:paraId="4D1FA5BC" w14:textId="77777777" w:rsidR="00AD6A51" w:rsidRPr="00AD6A51" w:rsidRDefault="00AD6A51" w:rsidP="00AD6A51">
            <w:pPr>
              <w:spacing w:after="160" w:line="259" w:lineRule="auto"/>
            </w:pPr>
          </w:p>
        </w:tc>
      </w:tr>
    </w:tbl>
    <w:p w14:paraId="2E22DF38" w14:textId="7F4C6812" w:rsidR="00AD6A51" w:rsidRPr="00B14491" w:rsidRDefault="00AD6A51" w:rsidP="000B49FC">
      <w:pPr>
        <w:pStyle w:val="Heading1"/>
        <w:rPr>
          <w:b/>
          <w:bCs/>
          <w:color w:val="FF0000"/>
          <w:sz w:val="28"/>
          <w:szCs w:val="28"/>
        </w:rPr>
      </w:pPr>
      <w:bookmarkStart w:id="10" w:name="_Toc71049487"/>
      <w:bookmarkEnd w:id="9"/>
      <w:r w:rsidRPr="00B14491">
        <w:rPr>
          <w:b/>
          <w:bCs/>
          <w:color w:val="FF0000"/>
          <w:sz w:val="28"/>
          <w:szCs w:val="28"/>
        </w:rPr>
        <w:lastRenderedPageBreak/>
        <w:t xml:space="preserve">Additional </w:t>
      </w:r>
      <w:r w:rsidR="00B14491" w:rsidRPr="00B14491">
        <w:rPr>
          <w:b/>
          <w:bCs/>
          <w:color w:val="FF0000"/>
          <w:sz w:val="28"/>
          <w:szCs w:val="28"/>
        </w:rPr>
        <w:t>D</w:t>
      </w:r>
      <w:r w:rsidRPr="00B14491">
        <w:rPr>
          <w:b/>
          <w:bCs/>
          <w:color w:val="FF0000"/>
          <w:sz w:val="28"/>
          <w:szCs w:val="28"/>
        </w:rPr>
        <w:t>etails</w:t>
      </w:r>
      <w:bookmarkEnd w:id="10"/>
    </w:p>
    <w:tbl>
      <w:tblPr>
        <w:tblStyle w:val="TableGrid"/>
        <w:tblW w:w="5000" w:type="pct"/>
        <w:tblLook w:val="04A0" w:firstRow="1" w:lastRow="0" w:firstColumn="1" w:lastColumn="0" w:noHBand="0" w:noVBand="1"/>
      </w:tblPr>
      <w:tblGrid>
        <w:gridCol w:w="10790"/>
      </w:tblGrid>
      <w:tr w:rsidR="00AD6A51" w:rsidRPr="00AD6A51" w14:paraId="6D29B19D" w14:textId="77777777" w:rsidTr="00342260">
        <w:trPr>
          <w:trHeight w:val="2254"/>
        </w:trPr>
        <w:tc>
          <w:tcPr>
            <w:tcW w:w="5000" w:type="pct"/>
            <w:tcMar>
              <w:top w:w="58" w:type="dxa"/>
              <w:left w:w="115" w:type="dxa"/>
              <w:bottom w:w="58" w:type="dxa"/>
              <w:right w:w="115" w:type="dxa"/>
            </w:tcMar>
          </w:tcPr>
          <w:p w14:paraId="0ADA20D1" w14:textId="77777777" w:rsidR="00AD6A51" w:rsidRPr="00AD6A51" w:rsidRDefault="00AD6A51" w:rsidP="00AD6A51">
            <w:pPr>
              <w:spacing w:after="160" w:line="259" w:lineRule="auto"/>
            </w:pPr>
          </w:p>
        </w:tc>
      </w:tr>
    </w:tbl>
    <w:p w14:paraId="738FBD02" w14:textId="77777777" w:rsidR="00AD6A51" w:rsidRPr="00187BB4" w:rsidRDefault="00AD6A51" w:rsidP="00AD6A51">
      <w:pPr>
        <w:rPr>
          <w:sz w:val="24"/>
          <w:szCs w:val="24"/>
        </w:rPr>
      </w:pPr>
    </w:p>
    <w:p w14:paraId="6C52E1FF" w14:textId="56CA4554" w:rsidR="00AD6A51" w:rsidRDefault="00187BB4" w:rsidP="00AD6A51">
      <w:pPr>
        <w:rPr>
          <w:rFonts w:asciiTheme="majorHAnsi" w:hAnsiTheme="majorHAnsi" w:cstheme="majorHAnsi"/>
          <w:b/>
          <w:bCs/>
          <w:color w:val="FF0000"/>
          <w:sz w:val="28"/>
          <w:szCs w:val="28"/>
        </w:rPr>
      </w:pPr>
      <w:r w:rsidRPr="00187BB4">
        <w:rPr>
          <w:rFonts w:asciiTheme="majorHAnsi" w:hAnsiTheme="majorHAnsi" w:cstheme="majorHAnsi"/>
          <w:b/>
          <w:bCs/>
          <w:color w:val="FF0000"/>
          <w:sz w:val="28"/>
          <w:szCs w:val="28"/>
        </w:rPr>
        <w:t>Hybrid Telework Policy / Agreement Acknowledgment</w:t>
      </w:r>
    </w:p>
    <w:p w14:paraId="28D2961D" w14:textId="4F018B77" w:rsidR="00D31659" w:rsidRPr="00117D35" w:rsidRDefault="00D31659" w:rsidP="00AD6A51">
      <w:pPr>
        <w:rPr>
          <w:rFonts w:asciiTheme="majorHAnsi" w:hAnsiTheme="majorHAnsi" w:cstheme="majorHAnsi"/>
          <w:b/>
          <w:bCs/>
          <w:sz w:val="24"/>
          <w:szCs w:val="24"/>
        </w:rPr>
      </w:pPr>
      <w:r w:rsidRPr="00117D35">
        <w:rPr>
          <w:rFonts w:asciiTheme="majorHAnsi" w:hAnsiTheme="majorHAnsi" w:cstheme="majorHAnsi"/>
          <w:b/>
          <w:bCs/>
          <w:sz w:val="24"/>
          <w:szCs w:val="24"/>
        </w:rPr>
        <w:t>(Signatures Required)</w:t>
      </w:r>
    </w:p>
    <w:p w14:paraId="42B4DF9C" w14:textId="77777777" w:rsidR="00AD6A51" w:rsidRPr="00AD6A51" w:rsidRDefault="00AD6A51" w:rsidP="00AD6A51"/>
    <w:p w14:paraId="47DF479C" w14:textId="59B6BBDF" w:rsidR="00617F32" w:rsidRPr="00617F32" w:rsidRDefault="33723EBE" w:rsidP="00617F32">
      <w:pPr>
        <w:spacing w:after="0" w:line="480" w:lineRule="auto"/>
      </w:pPr>
      <w:r>
        <w:t>______________________________________________________             Date: _________________</w:t>
      </w:r>
    </w:p>
    <w:p w14:paraId="5BCB1612" w14:textId="77777777" w:rsidR="00617F32" w:rsidRPr="00617F32" w:rsidRDefault="00617F32" w:rsidP="00617F32">
      <w:pPr>
        <w:spacing w:after="0" w:line="480" w:lineRule="auto"/>
        <w:rPr>
          <w:bCs/>
        </w:rPr>
      </w:pPr>
      <w:r w:rsidRPr="00617F32">
        <w:rPr>
          <w:bCs/>
        </w:rPr>
        <w:t xml:space="preserve">Employee   Signature: </w:t>
      </w:r>
    </w:p>
    <w:p w14:paraId="191A87AF" w14:textId="77777777" w:rsidR="00617F32" w:rsidRPr="00617F32" w:rsidRDefault="00617F32" w:rsidP="00617F32">
      <w:pPr>
        <w:spacing w:after="0" w:line="480" w:lineRule="auto"/>
        <w:rPr>
          <w:bCs/>
        </w:rPr>
      </w:pPr>
    </w:p>
    <w:p w14:paraId="29D40191" w14:textId="3127F44A" w:rsidR="00617F32" w:rsidRPr="00617F32" w:rsidRDefault="33723EBE" w:rsidP="00617F32">
      <w:pPr>
        <w:spacing w:after="0" w:line="480" w:lineRule="auto"/>
      </w:pPr>
      <w:r>
        <w:t xml:space="preserve"> ______________________________________________________             Date: __________________</w:t>
      </w:r>
    </w:p>
    <w:p w14:paraId="454CEBF8" w14:textId="77777777" w:rsidR="00617F32" w:rsidRPr="00617F32" w:rsidRDefault="00617F32" w:rsidP="00617F32">
      <w:pPr>
        <w:spacing w:after="0" w:line="480" w:lineRule="auto"/>
        <w:rPr>
          <w:bCs/>
        </w:rPr>
      </w:pPr>
      <w:r w:rsidRPr="00617F32">
        <w:rPr>
          <w:bCs/>
        </w:rPr>
        <w:t>Head of the Department Signature:</w:t>
      </w:r>
    </w:p>
    <w:p w14:paraId="33057032" w14:textId="77777777" w:rsidR="00617F32" w:rsidRPr="00617F32" w:rsidRDefault="00617F32" w:rsidP="00617F32">
      <w:pPr>
        <w:spacing w:after="0" w:line="480" w:lineRule="auto"/>
        <w:rPr>
          <w:bCs/>
        </w:rPr>
      </w:pPr>
    </w:p>
    <w:p w14:paraId="72AE059A" w14:textId="68E26603" w:rsidR="00617F32" w:rsidRPr="00617F32" w:rsidRDefault="33723EBE" w:rsidP="00617F32">
      <w:pPr>
        <w:spacing w:after="0" w:line="480" w:lineRule="auto"/>
      </w:pPr>
      <w:r>
        <w:t>______________________________________________________             Date: ____________________</w:t>
      </w:r>
    </w:p>
    <w:p w14:paraId="1919E42D" w14:textId="5E0ECC23" w:rsidR="00617F32" w:rsidRPr="00617F32" w:rsidRDefault="00187BB4" w:rsidP="00617F32">
      <w:pPr>
        <w:spacing w:after="0" w:line="480" w:lineRule="auto"/>
      </w:pPr>
      <w:r>
        <w:t>Vice President</w:t>
      </w:r>
      <w:r w:rsidR="33723EBE">
        <w:t xml:space="preserve"> Signature: </w:t>
      </w:r>
    </w:p>
    <w:p w14:paraId="11535650" w14:textId="77777777" w:rsidR="00617F32" w:rsidRPr="00617F32" w:rsidRDefault="00617F32" w:rsidP="00617F32">
      <w:pPr>
        <w:spacing w:after="0" w:line="480" w:lineRule="auto"/>
        <w:rPr>
          <w:bCs/>
        </w:rPr>
      </w:pPr>
    </w:p>
    <w:p w14:paraId="4522E4DF" w14:textId="08F12B41" w:rsidR="00617F32" w:rsidRPr="00617F32" w:rsidRDefault="33723EBE" w:rsidP="00617F32">
      <w:pPr>
        <w:spacing w:after="0" w:line="480" w:lineRule="auto"/>
      </w:pPr>
      <w:r>
        <w:t>______________________________________________________             Date: ____________________</w:t>
      </w:r>
    </w:p>
    <w:p w14:paraId="66B3267C" w14:textId="24C6C1FD" w:rsidR="00617F32" w:rsidRPr="00617F32" w:rsidRDefault="33723EBE" w:rsidP="00617F32">
      <w:pPr>
        <w:spacing w:after="0" w:line="480" w:lineRule="auto"/>
      </w:pPr>
      <w:r>
        <w:t xml:space="preserve">Human Resources Representative Signature: </w:t>
      </w:r>
    </w:p>
    <w:p w14:paraId="64DE28E2" w14:textId="77777777" w:rsidR="00AC00B5" w:rsidRDefault="00AC00B5"/>
    <w:sectPr w:rsidR="00AC00B5" w:rsidSect="0049745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8874" w14:textId="77777777" w:rsidR="00ED583F" w:rsidRDefault="00ED583F" w:rsidP="00497450">
      <w:pPr>
        <w:spacing w:after="0" w:line="240" w:lineRule="auto"/>
      </w:pPr>
      <w:r>
        <w:separator/>
      </w:r>
    </w:p>
  </w:endnote>
  <w:endnote w:type="continuationSeparator" w:id="0">
    <w:p w14:paraId="4FBCF170" w14:textId="77777777" w:rsidR="00ED583F" w:rsidRDefault="00ED583F" w:rsidP="0049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16472"/>
      <w:docPartObj>
        <w:docPartGallery w:val="Page Numbers (Bottom of Page)"/>
        <w:docPartUnique/>
      </w:docPartObj>
    </w:sdtPr>
    <w:sdtEndPr>
      <w:rPr>
        <w:color w:val="7F7F7F" w:themeColor="background1" w:themeShade="7F"/>
        <w:spacing w:val="60"/>
      </w:rPr>
    </w:sdtEndPr>
    <w:sdtContent>
      <w:p w14:paraId="07DA2720" w14:textId="5B707815" w:rsidR="00497450" w:rsidRDefault="004974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5A38AF" w14:textId="77777777" w:rsidR="00497450" w:rsidRDefault="0049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22D6" w14:textId="77777777" w:rsidR="00ED583F" w:rsidRDefault="00ED583F" w:rsidP="00497450">
      <w:pPr>
        <w:spacing w:after="0" w:line="240" w:lineRule="auto"/>
      </w:pPr>
      <w:r>
        <w:separator/>
      </w:r>
    </w:p>
  </w:footnote>
  <w:footnote w:type="continuationSeparator" w:id="0">
    <w:p w14:paraId="594AC6E4" w14:textId="77777777" w:rsidR="00ED583F" w:rsidRDefault="00ED583F" w:rsidP="0049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504B" w14:textId="14A9150A" w:rsidR="00497450" w:rsidRDefault="00497450" w:rsidP="00497450">
    <w:pPr>
      <w:spacing w:line="264" w:lineRule="auto"/>
    </w:pPr>
    <w:r>
      <w:rPr>
        <w:noProof/>
        <w:color w:val="000000"/>
      </w:rPr>
      <mc:AlternateContent>
        <mc:Choice Requires="wps">
          <w:drawing>
            <wp:anchor distT="0" distB="0" distL="114300" distR="114300" simplePos="0" relativeHeight="251659264" behindDoc="0" locked="0" layoutInCell="1" allowOverlap="1" wp14:anchorId="03B19D4A" wp14:editId="4FEBCFB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D66D7D"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noProof/>
      </w:rPr>
      <w:drawing>
        <wp:inline distT="0" distB="0" distL="0" distR="0" wp14:anchorId="3A4CA879" wp14:editId="59A602CA">
          <wp:extent cx="271443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4435"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D5BDB"/>
    <w:multiLevelType w:val="hybridMultilevel"/>
    <w:tmpl w:val="95600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64D47"/>
    <w:multiLevelType w:val="hybridMultilevel"/>
    <w:tmpl w:val="A1CE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4610D"/>
    <w:multiLevelType w:val="hybridMultilevel"/>
    <w:tmpl w:val="18002DFC"/>
    <w:lvl w:ilvl="0" w:tplc="A9801242">
      <w:start w:val="1"/>
      <w:numFmt w:val="decimal"/>
      <w:lvlText w:val="%1."/>
      <w:lvlJc w:val="left"/>
      <w:pPr>
        <w:ind w:left="720" w:hanging="360"/>
      </w:pPr>
    </w:lvl>
    <w:lvl w:ilvl="1" w:tplc="C6CC124C">
      <w:start w:val="1"/>
      <w:numFmt w:val="lowerLetter"/>
      <w:lvlText w:val="%2."/>
      <w:lvlJc w:val="left"/>
      <w:pPr>
        <w:ind w:left="1440" w:hanging="360"/>
      </w:pPr>
    </w:lvl>
    <w:lvl w:ilvl="2" w:tplc="47A017DA" w:tentative="1">
      <w:start w:val="1"/>
      <w:numFmt w:val="lowerRoman"/>
      <w:lvlText w:val="%3."/>
      <w:lvlJc w:val="right"/>
      <w:pPr>
        <w:ind w:left="2160" w:hanging="180"/>
      </w:pPr>
    </w:lvl>
    <w:lvl w:ilvl="3" w:tplc="67E6757E" w:tentative="1">
      <w:start w:val="1"/>
      <w:numFmt w:val="decimal"/>
      <w:lvlText w:val="%4."/>
      <w:lvlJc w:val="left"/>
      <w:pPr>
        <w:ind w:left="2880" w:hanging="360"/>
      </w:pPr>
    </w:lvl>
    <w:lvl w:ilvl="4" w:tplc="BED0BE80" w:tentative="1">
      <w:start w:val="1"/>
      <w:numFmt w:val="lowerLetter"/>
      <w:lvlText w:val="%5."/>
      <w:lvlJc w:val="left"/>
      <w:pPr>
        <w:ind w:left="3600" w:hanging="360"/>
      </w:pPr>
    </w:lvl>
    <w:lvl w:ilvl="5" w:tplc="EF0407E8" w:tentative="1">
      <w:start w:val="1"/>
      <w:numFmt w:val="lowerRoman"/>
      <w:lvlText w:val="%6."/>
      <w:lvlJc w:val="right"/>
      <w:pPr>
        <w:ind w:left="4320" w:hanging="180"/>
      </w:pPr>
    </w:lvl>
    <w:lvl w:ilvl="6" w:tplc="BA2EF6AC" w:tentative="1">
      <w:start w:val="1"/>
      <w:numFmt w:val="decimal"/>
      <w:lvlText w:val="%7."/>
      <w:lvlJc w:val="left"/>
      <w:pPr>
        <w:ind w:left="5040" w:hanging="360"/>
      </w:pPr>
    </w:lvl>
    <w:lvl w:ilvl="7" w:tplc="DB1200CA" w:tentative="1">
      <w:start w:val="1"/>
      <w:numFmt w:val="lowerLetter"/>
      <w:lvlText w:val="%8."/>
      <w:lvlJc w:val="left"/>
      <w:pPr>
        <w:ind w:left="5760" w:hanging="360"/>
      </w:pPr>
    </w:lvl>
    <w:lvl w:ilvl="8" w:tplc="A65C9E22" w:tentative="1">
      <w:start w:val="1"/>
      <w:numFmt w:val="lowerRoman"/>
      <w:lvlText w:val="%9."/>
      <w:lvlJc w:val="right"/>
      <w:pPr>
        <w:ind w:left="6480" w:hanging="180"/>
      </w:pPr>
    </w:lvl>
  </w:abstractNum>
  <w:abstractNum w:abstractNumId="3" w15:restartNumberingAfterBreak="0">
    <w:nsid w:val="2B5C2DEE"/>
    <w:multiLevelType w:val="hybridMultilevel"/>
    <w:tmpl w:val="91AAC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421E2"/>
    <w:multiLevelType w:val="hybridMultilevel"/>
    <w:tmpl w:val="2680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TCyBAJzc3NLSyUdpeDU4uLM/DyQAvNaANIWzCosAAAA"/>
  </w:docVars>
  <w:rsids>
    <w:rsidRoot w:val="00AD6A51"/>
    <w:rsid w:val="00004110"/>
    <w:rsid w:val="000079C9"/>
    <w:rsid w:val="00013353"/>
    <w:rsid w:val="00024683"/>
    <w:rsid w:val="00031035"/>
    <w:rsid w:val="00037258"/>
    <w:rsid w:val="00061326"/>
    <w:rsid w:val="00074246"/>
    <w:rsid w:val="000A2634"/>
    <w:rsid w:val="000B2068"/>
    <w:rsid w:val="000B49FC"/>
    <w:rsid w:val="000F73FD"/>
    <w:rsid w:val="00117D35"/>
    <w:rsid w:val="00163DAA"/>
    <w:rsid w:val="001736E3"/>
    <w:rsid w:val="001741C4"/>
    <w:rsid w:val="00187BB4"/>
    <w:rsid w:val="001A16C0"/>
    <w:rsid w:val="001A4A01"/>
    <w:rsid w:val="001B77E0"/>
    <w:rsid w:val="001F3447"/>
    <w:rsid w:val="00214A89"/>
    <w:rsid w:val="002366AB"/>
    <w:rsid w:val="00246AC2"/>
    <w:rsid w:val="002577B8"/>
    <w:rsid w:val="002613DE"/>
    <w:rsid w:val="0029326F"/>
    <w:rsid w:val="00295096"/>
    <w:rsid w:val="002A6ECA"/>
    <w:rsid w:val="002F0A2D"/>
    <w:rsid w:val="002F5B67"/>
    <w:rsid w:val="00342260"/>
    <w:rsid w:val="00361386"/>
    <w:rsid w:val="00375E96"/>
    <w:rsid w:val="003C393A"/>
    <w:rsid w:val="003E2C84"/>
    <w:rsid w:val="003E733E"/>
    <w:rsid w:val="003F5C3D"/>
    <w:rsid w:val="00410C54"/>
    <w:rsid w:val="00414EB3"/>
    <w:rsid w:val="0044172C"/>
    <w:rsid w:val="0044535A"/>
    <w:rsid w:val="004743EA"/>
    <w:rsid w:val="00497450"/>
    <w:rsid w:val="004B3727"/>
    <w:rsid w:val="004D238C"/>
    <w:rsid w:val="004F5AC6"/>
    <w:rsid w:val="00506799"/>
    <w:rsid w:val="005259B3"/>
    <w:rsid w:val="005319DE"/>
    <w:rsid w:val="00531EBE"/>
    <w:rsid w:val="005441C2"/>
    <w:rsid w:val="00580C34"/>
    <w:rsid w:val="005824D6"/>
    <w:rsid w:val="00582F03"/>
    <w:rsid w:val="00583334"/>
    <w:rsid w:val="005C2180"/>
    <w:rsid w:val="005D54D4"/>
    <w:rsid w:val="005E39DB"/>
    <w:rsid w:val="006067A8"/>
    <w:rsid w:val="00616C08"/>
    <w:rsid w:val="00617F32"/>
    <w:rsid w:val="0063047E"/>
    <w:rsid w:val="00643E60"/>
    <w:rsid w:val="00677DC7"/>
    <w:rsid w:val="00682AB0"/>
    <w:rsid w:val="0068372B"/>
    <w:rsid w:val="006A6655"/>
    <w:rsid w:val="006B4F31"/>
    <w:rsid w:val="006C5A13"/>
    <w:rsid w:val="00717592"/>
    <w:rsid w:val="00741233"/>
    <w:rsid w:val="00755CC0"/>
    <w:rsid w:val="007971FB"/>
    <w:rsid w:val="007A2113"/>
    <w:rsid w:val="007C6700"/>
    <w:rsid w:val="007F197C"/>
    <w:rsid w:val="007F2369"/>
    <w:rsid w:val="008058D4"/>
    <w:rsid w:val="00811B7D"/>
    <w:rsid w:val="00821AB0"/>
    <w:rsid w:val="00864508"/>
    <w:rsid w:val="00881342"/>
    <w:rsid w:val="00887DBB"/>
    <w:rsid w:val="008A25C2"/>
    <w:rsid w:val="008A5232"/>
    <w:rsid w:val="008D5E6F"/>
    <w:rsid w:val="008F2640"/>
    <w:rsid w:val="009321CA"/>
    <w:rsid w:val="00963F99"/>
    <w:rsid w:val="00990C71"/>
    <w:rsid w:val="00A1753C"/>
    <w:rsid w:val="00A20B35"/>
    <w:rsid w:val="00A567FD"/>
    <w:rsid w:val="00A6497D"/>
    <w:rsid w:val="00A92337"/>
    <w:rsid w:val="00A92DF0"/>
    <w:rsid w:val="00A93D0D"/>
    <w:rsid w:val="00AC00B5"/>
    <w:rsid w:val="00AC74E9"/>
    <w:rsid w:val="00AD6A51"/>
    <w:rsid w:val="00B14136"/>
    <w:rsid w:val="00B14491"/>
    <w:rsid w:val="00B14B66"/>
    <w:rsid w:val="00B4363B"/>
    <w:rsid w:val="00B6142C"/>
    <w:rsid w:val="00B702E0"/>
    <w:rsid w:val="00BA3DB4"/>
    <w:rsid w:val="00BC1B95"/>
    <w:rsid w:val="00BF6B3B"/>
    <w:rsid w:val="00C02E78"/>
    <w:rsid w:val="00C038F9"/>
    <w:rsid w:val="00C32AF8"/>
    <w:rsid w:val="00C80A72"/>
    <w:rsid w:val="00C93261"/>
    <w:rsid w:val="00CB261A"/>
    <w:rsid w:val="00CD1235"/>
    <w:rsid w:val="00CD447F"/>
    <w:rsid w:val="00D24777"/>
    <w:rsid w:val="00D2605A"/>
    <w:rsid w:val="00D31659"/>
    <w:rsid w:val="00D5305A"/>
    <w:rsid w:val="00D6689F"/>
    <w:rsid w:val="00D93138"/>
    <w:rsid w:val="00DB206C"/>
    <w:rsid w:val="00DF31F0"/>
    <w:rsid w:val="00E165E9"/>
    <w:rsid w:val="00E50F31"/>
    <w:rsid w:val="00E52AEA"/>
    <w:rsid w:val="00ED583F"/>
    <w:rsid w:val="00ED7E87"/>
    <w:rsid w:val="00EF17AF"/>
    <w:rsid w:val="00F22576"/>
    <w:rsid w:val="00F32B3A"/>
    <w:rsid w:val="00F375D9"/>
    <w:rsid w:val="00F81738"/>
    <w:rsid w:val="00F82F56"/>
    <w:rsid w:val="00FA4E21"/>
    <w:rsid w:val="00FC43AB"/>
    <w:rsid w:val="3372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E801"/>
  <w15:chartTrackingRefBased/>
  <w15:docId w15:val="{D5856558-4B9A-461F-9A1C-A10D29FC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A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6A5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9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50"/>
  </w:style>
  <w:style w:type="paragraph" w:styleId="Footer">
    <w:name w:val="footer"/>
    <w:basedOn w:val="Normal"/>
    <w:link w:val="FooterChar"/>
    <w:uiPriority w:val="99"/>
    <w:unhideWhenUsed/>
    <w:rsid w:val="0049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50"/>
  </w:style>
  <w:style w:type="paragraph" w:styleId="TOCHeading">
    <w:name w:val="TOC Heading"/>
    <w:basedOn w:val="Heading1"/>
    <w:next w:val="Normal"/>
    <w:uiPriority w:val="39"/>
    <w:unhideWhenUsed/>
    <w:qFormat/>
    <w:rsid w:val="00497450"/>
    <w:pPr>
      <w:outlineLvl w:val="9"/>
    </w:pPr>
  </w:style>
  <w:style w:type="paragraph" w:styleId="TOC1">
    <w:name w:val="toc 1"/>
    <w:basedOn w:val="Normal"/>
    <w:next w:val="Normal"/>
    <w:autoRedefine/>
    <w:uiPriority w:val="39"/>
    <w:unhideWhenUsed/>
    <w:rsid w:val="00497450"/>
    <w:pPr>
      <w:spacing w:after="100"/>
    </w:pPr>
  </w:style>
  <w:style w:type="character" w:styleId="Hyperlink">
    <w:name w:val="Hyperlink"/>
    <w:basedOn w:val="DefaultParagraphFont"/>
    <w:uiPriority w:val="99"/>
    <w:unhideWhenUsed/>
    <w:rsid w:val="00497450"/>
    <w:rPr>
      <w:color w:val="0563C1" w:themeColor="hyperlink"/>
      <w:u w:val="single"/>
    </w:rPr>
  </w:style>
  <w:style w:type="paragraph" w:styleId="ListParagraph">
    <w:name w:val="List Paragraph"/>
    <w:basedOn w:val="Normal"/>
    <w:uiPriority w:val="34"/>
    <w:qFormat/>
    <w:rsid w:val="00616C08"/>
    <w:pPr>
      <w:ind w:left="720"/>
      <w:contextualSpacing/>
    </w:pPr>
  </w:style>
  <w:style w:type="paragraph" w:styleId="BalloonText">
    <w:name w:val="Balloon Text"/>
    <w:basedOn w:val="Normal"/>
    <w:link w:val="BalloonTextChar"/>
    <w:uiPriority w:val="99"/>
    <w:semiHidden/>
    <w:unhideWhenUsed/>
    <w:rsid w:val="0099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C71"/>
    <w:rPr>
      <w:rFonts w:ascii="Segoe UI" w:hAnsi="Segoe UI" w:cs="Segoe UI"/>
      <w:sz w:val="18"/>
      <w:szCs w:val="18"/>
    </w:rPr>
  </w:style>
  <w:style w:type="character" w:styleId="UnresolvedMention">
    <w:name w:val="Unresolved Mention"/>
    <w:basedOn w:val="DefaultParagraphFont"/>
    <w:uiPriority w:val="99"/>
    <w:semiHidden/>
    <w:unhideWhenUsed/>
    <w:rsid w:val="0080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stburg.edu/human-resources/Policies-Procedures/fsu---non-union-covered-staff-telework-policy-final-09.09.21-1723-0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CBD8-C67E-436F-A390-05905EA7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8757</Characters>
  <Application>Microsoft Office Word</Application>
  <DocSecurity>0</DocSecurity>
  <Lines>182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Adkins</dc:creator>
  <cp:keywords/>
  <dc:description/>
  <cp:lastModifiedBy>Christopher S Everett</cp:lastModifiedBy>
  <cp:revision>2</cp:revision>
  <cp:lastPrinted>2021-08-24T20:10:00Z</cp:lastPrinted>
  <dcterms:created xsi:type="dcterms:W3CDTF">2021-09-13T15:12:00Z</dcterms:created>
  <dcterms:modified xsi:type="dcterms:W3CDTF">2021-09-13T15:12:00Z</dcterms:modified>
</cp:coreProperties>
</file>